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44EFA4" w14:textId="77777777" w:rsidR="00FA2EE3" w:rsidRDefault="00FA2EE3" w:rsidP="00B061BE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s-ES"/>
        </w:rPr>
      </w:pPr>
    </w:p>
    <w:p w14:paraId="534FBEB4" w14:textId="77777777" w:rsidR="00FA2EE3" w:rsidRDefault="00FA2EE3" w:rsidP="00FA2EE3">
      <w:pPr>
        <w:rPr>
          <w:noProof/>
          <w:lang w:eastAsia="sv-SE"/>
        </w:rPr>
      </w:pPr>
      <w:r>
        <w:t>Språk- och litteraturcentrum</w:t>
      </w:r>
      <w:r>
        <w:rPr>
          <w:noProof/>
          <w:lang w:eastAsia="sv-SE"/>
        </w:rPr>
        <w:t xml:space="preserve"> </w:t>
      </w:r>
    </w:p>
    <w:p w14:paraId="5B1C4648" w14:textId="503FEBD3" w:rsidR="00FA2EE3" w:rsidRPr="00FA2EE3" w:rsidRDefault="00FA2EE3" w:rsidP="00FA2EE3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  <w:lang w:eastAsia="sv-SE"/>
        </w:rPr>
        <w:t>S</w:t>
      </w:r>
      <w:r>
        <w:rPr>
          <w:noProof/>
          <w:lang w:eastAsia="sv-SE"/>
        </w:rPr>
        <w:drawing>
          <wp:anchor distT="0" distB="0" distL="114300" distR="114300" simplePos="0" relativeHeight="251659264" behindDoc="0" locked="0" layoutInCell="1" allowOverlap="1" wp14:anchorId="16E97FCC" wp14:editId="16D863CB">
            <wp:simplePos x="0" y="0"/>
            <wp:positionH relativeFrom="page">
              <wp:posOffset>899795</wp:posOffset>
            </wp:positionH>
            <wp:positionV relativeFrom="page">
              <wp:posOffset>1102995</wp:posOffset>
            </wp:positionV>
            <wp:extent cx="977900" cy="1257300"/>
            <wp:effectExtent l="0" t="0" r="0" b="0"/>
            <wp:wrapTopAndBottom/>
            <wp:docPr id="2" name="Bildobjekt 2" descr="lue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2" descr="lue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sv-SE"/>
        </w:rPr>
        <w:t>panska</w:t>
      </w:r>
    </w:p>
    <w:p w14:paraId="1718BE1B" w14:textId="77777777" w:rsidR="00FA2EE3" w:rsidRPr="00FA2EE3" w:rsidRDefault="00FA2EE3" w:rsidP="00B061B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A86BCCE" w14:textId="77777777" w:rsidR="00FA2EE3" w:rsidRDefault="00FA2EE3" w:rsidP="00B061B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1AD1A8F" w14:textId="77777777" w:rsidR="00FA2EE3" w:rsidRDefault="00FA2EE3" w:rsidP="00B061B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C9D83BB" w14:textId="77777777" w:rsidR="00FA2EE3" w:rsidRDefault="00FA2EE3" w:rsidP="00FA2EE3">
      <w:pPr>
        <w:pStyle w:val="Brevrubrik"/>
        <w:ind w:left="-1400" w:firstLine="1400"/>
        <w:rPr>
          <w:rFonts w:ascii="Times New Roman" w:hAnsi="Times New Roman"/>
          <w:b w:val="0"/>
          <w:bCs w:val="0"/>
          <w:color w:val="000000"/>
          <w:sz w:val="22"/>
          <w:szCs w:val="22"/>
          <w:lang w:val="sv-SE"/>
        </w:rPr>
      </w:pPr>
      <w:r>
        <w:rPr>
          <w:rFonts w:ascii="Times New Roman" w:hAnsi="Times New Roman"/>
          <w:b w:val="0"/>
          <w:bCs w:val="0"/>
          <w:color w:val="000000"/>
          <w:sz w:val="22"/>
          <w:szCs w:val="22"/>
          <w:lang w:val="sv-SE"/>
        </w:rPr>
        <w:t xml:space="preserve">Litteraturlista för </w:t>
      </w:r>
    </w:p>
    <w:p w14:paraId="01D3774D" w14:textId="383EAD56" w:rsidR="00FA2EE3" w:rsidRPr="000B5984" w:rsidRDefault="00FA2EE3" w:rsidP="00FA2EE3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SPAB14, Spanska: Latinamerikansk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narkokultur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, 7,5 </w:t>
      </w:r>
      <w:r w:rsidRPr="000B5984">
        <w:rPr>
          <w:rFonts w:ascii="Times New Roman" w:hAnsi="Times New Roman" w:cs="Times New Roman"/>
          <w:b/>
          <w:bCs/>
          <w:color w:val="000000"/>
          <w:sz w:val="28"/>
          <w:szCs w:val="28"/>
        </w:rPr>
        <w:t>högskolepoäng</w:t>
      </w:r>
    </w:p>
    <w:p w14:paraId="28947AB3" w14:textId="2BD123D8" w:rsidR="00FA2EE3" w:rsidRPr="000B5984" w:rsidRDefault="00FA2EE3" w:rsidP="00FA2EE3">
      <w:pPr>
        <w:autoSpaceDE w:val="0"/>
        <w:autoSpaceDN w:val="0"/>
        <w:adjustRightInd w:val="0"/>
        <w:rPr>
          <w:rStyle w:val="Stark"/>
          <w:rFonts w:ascii="Times New Roman" w:eastAsia="Times New Roman" w:hAnsi="Times New Roman" w:cs="Times New Roman"/>
          <w:b w:val="0"/>
          <w:bCs w:val="0"/>
          <w:lang w:eastAsia="sv-SE"/>
        </w:rPr>
      </w:pPr>
      <w:r w:rsidRPr="000B5984">
        <w:rPr>
          <w:rStyle w:val="Stark"/>
          <w:rFonts w:ascii="Times New Roman" w:eastAsia="Times New Roman" w:hAnsi="Times New Roman" w:cs="Times New Roman"/>
          <w:lang w:eastAsia="sv-SE"/>
        </w:rPr>
        <w:t xml:space="preserve">Fastställd av Sektion 3 </w:t>
      </w:r>
      <w:r>
        <w:rPr>
          <w:rStyle w:val="Stark"/>
          <w:rFonts w:ascii="Times New Roman" w:eastAsia="Times New Roman" w:hAnsi="Times New Roman" w:cs="Times New Roman"/>
          <w:lang w:eastAsia="sv-SE"/>
        </w:rPr>
        <w:t>2020-04-02 a</w:t>
      </w:r>
      <w:r w:rsidRPr="000B5984">
        <w:rPr>
          <w:rStyle w:val="Stark"/>
          <w:rFonts w:ascii="Times New Roman" w:eastAsia="Times New Roman" w:hAnsi="Times New Roman" w:cs="Times New Roman"/>
          <w:lang w:eastAsia="sv-SE"/>
        </w:rPr>
        <w:t xml:space="preserve">tt gälla från </w:t>
      </w:r>
      <w:r>
        <w:rPr>
          <w:rStyle w:val="Stark"/>
          <w:rFonts w:ascii="Times New Roman" w:eastAsia="Times New Roman" w:hAnsi="Times New Roman" w:cs="Times New Roman"/>
          <w:lang w:eastAsia="sv-SE"/>
        </w:rPr>
        <w:t>sommaren 2020</w:t>
      </w:r>
      <w:r w:rsidRPr="000B5984">
        <w:rPr>
          <w:rStyle w:val="Stark"/>
          <w:rFonts w:ascii="Times New Roman" w:eastAsia="Times New Roman" w:hAnsi="Times New Roman" w:cs="Times New Roman"/>
          <w:lang w:eastAsia="sv-SE"/>
        </w:rPr>
        <w:t xml:space="preserve"> </w:t>
      </w:r>
    </w:p>
    <w:p w14:paraId="3891DA7D" w14:textId="320EAD45" w:rsidR="00CE1D2F" w:rsidRPr="00FA2EE3" w:rsidRDefault="00CE1D2F" w:rsidP="00B061B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AF13A0D" w14:textId="634CC6BC" w:rsidR="00137E0E" w:rsidRPr="00FA2EE3" w:rsidRDefault="00137E0E">
      <w:pPr>
        <w:rPr>
          <w:rFonts w:ascii="Times New Roman" w:hAnsi="Times New Roman" w:cs="Times New Roman"/>
        </w:rPr>
      </w:pPr>
    </w:p>
    <w:p w14:paraId="430F9744" w14:textId="77777777" w:rsidR="00B061BE" w:rsidRPr="00FA2EE3" w:rsidRDefault="00B061BE" w:rsidP="00137E0E">
      <w:pPr>
        <w:rPr>
          <w:rFonts w:ascii="Times New Roman" w:hAnsi="Times New Roman" w:cs="Times New Roman"/>
        </w:rPr>
      </w:pPr>
    </w:p>
    <w:p w14:paraId="1370F51D" w14:textId="02727C81" w:rsidR="00137E0E" w:rsidRPr="00FA2EE3" w:rsidRDefault="00FA2EE3">
      <w:pPr>
        <w:rPr>
          <w:rFonts w:ascii="Times New Roman" w:hAnsi="Times New Roman" w:cs="Times New Roman"/>
          <w:lang w:val="es-ES"/>
        </w:rPr>
      </w:pPr>
      <w:proofErr w:type="spellStart"/>
      <w:r>
        <w:rPr>
          <w:rFonts w:ascii="Times New Roman" w:hAnsi="Times New Roman" w:cs="Times New Roman"/>
          <w:lang w:val="es-ES"/>
        </w:rPr>
        <w:t>Romaner</w:t>
      </w:r>
      <w:proofErr w:type="spellEnd"/>
    </w:p>
    <w:p w14:paraId="5097296C" w14:textId="77777777" w:rsidR="00FA2EE3" w:rsidRDefault="00FA2EE3" w:rsidP="00B061BE">
      <w:pPr>
        <w:rPr>
          <w:rFonts w:ascii="Times New Roman" w:hAnsi="Times New Roman" w:cs="Times New Roman"/>
          <w:lang w:val="es-ES"/>
        </w:rPr>
      </w:pPr>
    </w:p>
    <w:p w14:paraId="1394FF80" w14:textId="60C715AB" w:rsidR="00B061BE" w:rsidRPr="0023792C" w:rsidRDefault="00B061BE" w:rsidP="00B061BE">
      <w:pPr>
        <w:rPr>
          <w:rFonts w:ascii="Times New Roman" w:hAnsi="Times New Roman" w:cs="Times New Roman"/>
          <w:i/>
          <w:iCs/>
          <w:lang w:val="es-ES"/>
        </w:rPr>
      </w:pPr>
      <w:r w:rsidRPr="0023792C">
        <w:rPr>
          <w:rFonts w:ascii="Times New Roman" w:hAnsi="Times New Roman" w:cs="Times New Roman"/>
          <w:lang w:val="es-ES"/>
        </w:rPr>
        <w:t>P</w:t>
      </w:r>
      <w:r w:rsidR="00FA2EE3">
        <w:rPr>
          <w:rFonts w:ascii="Times New Roman" w:hAnsi="Times New Roman" w:cs="Times New Roman"/>
          <w:lang w:val="es-ES"/>
        </w:rPr>
        <w:t>é</w:t>
      </w:r>
      <w:r w:rsidRPr="0023792C">
        <w:rPr>
          <w:rFonts w:ascii="Times New Roman" w:hAnsi="Times New Roman" w:cs="Times New Roman"/>
          <w:lang w:val="es-ES"/>
        </w:rPr>
        <w:t xml:space="preserve">rez- Reverte, A. (2011): </w:t>
      </w:r>
      <w:r w:rsidRPr="0023792C">
        <w:rPr>
          <w:rFonts w:ascii="Times New Roman" w:hAnsi="Times New Roman" w:cs="Times New Roman"/>
          <w:i/>
          <w:iCs/>
          <w:lang w:val="es-ES"/>
        </w:rPr>
        <w:t>La reina del sur.</w:t>
      </w:r>
      <w:r w:rsidR="00AD7EA7" w:rsidRPr="0023792C">
        <w:rPr>
          <w:rFonts w:ascii="Times New Roman" w:hAnsi="Times New Roman" w:cs="Times New Roman"/>
          <w:i/>
          <w:iCs/>
          <w:lang w:val="es-ES"/>
        </w:rPr>
        <w:t xml:space="preserve"> </w:t>
      </w:r>
      <w:r w:rsidRPr="0023792C">
        <w:rPr>
          <w:rFonts w:ascii="Times New Roman" w:hAnsi="Times New Roman" w:cs="Times New Roman"/>
          <w:lang w:val="es-ES"/>
        </w:rPr>
        <w:t>ISBN: 9788490626597</w:t>
      </w:r>
    </w:p>
    <w:p w14:paraId="08803C98" w14:textId="3AA14F16" w:rsidR="00AD7EA7" w:rsidRPr="0023792C" w:rsidRDefault="00AD7EA7" w:rsidP="00B061BE">
      <w:pPr>
        <w:rPr>
          <w:rFonts w:ascii="Times New Roman" w:hAnsi="Times New Roman" w:cs="Times New Roman"/>
          <w:lang w:val="es-ES"/>
        </w:rPr>
      </w:pPr>
    </w:p>
    <w:p w14:paraId="112A0D51" w14:textId="5CC8D4B2" w:rsidR="0023792C" w:rsidRPr="0023792C" w:rsidRDefault="0023792C" w:rsidP="0023792C">
      <w:pPr>
        <w:rPr>
          <w:rFonts w:ascii="Times New Roman" w:hAnsi="Times New Roman" w:cs="Times New Roman"/>
          <w:lang w:val="es-ES"/>
        </w:rPr>
      </w:pPr>
      <w:r w:rsidRPr="0023792C">
        <w:rPr>
          <w:rFonts w:ascii="Times New Roman" w:hAnsi="Times New Roman" w:cs="Times New Roman"/>
          <w:lang w:val="es-ES"/>
        </w:rPr>
        <w:t>Rascón, V</w:t>
      </w:r>
      <w:r w:rsidR="00FA2EE3">
        <w:rPr>
          <w:rFonts w:ascii="Times New Roman" w:hAnsi="Times New Roman" w:cs="Times New Roman"/>
          <w:lang w:val="es-ES"/>
        </w:rPr>
        <w:t>.</w:t>
      </w:r>
      <w:r w:rsidRPr="0023792C">
        <w:rPr>
          <w:rFonts w:ascii="Times New Roman" w:hAnsi="Times New Roman" w:cs="Times New Roman"/>
          <w:lang w:val="es-ES"/>
        </w:rPr>
        <w:t xml:space="preserve"> (2008):</w:t>
      </w:r>
      <w:r w:rsidRPr="0023792C">
        <w:rPr>
          <w:rFonts w:ascii="Times New Roman" w:hAnsi="Times New Roman" w:cs="Times New Roman"/>
          <w:i/>
          <w:iCs/>
          <w:lang w:val="es-ES"/>
        </w:rPr>
        <w:t xml:space="preserve"> Contrabando. </w:t>
      </w:r>
      <w:r w:rsidRPr="0023792C">
        <w:rPr>
          <w:rFonts w:ascii="Times New Roman" w:hAnsi="Times New Roman" w:cs="Times New Roman"/>
          <w:lang w:val="es-ES"/>
        </w:rPr>
        <w:t>ISBN-10: 6077000310</w:t>
      </w:r>
    </w:p>
    <w:p w14:paraId="5E314496" w14:textId="77777777" w:rsidR="0023792C" w:rsidRDefault="0023792C" w:rsidP="00AD7EA7">
      <w:pPr>
        <w:rPr>
          <w:rFonts w:ascii="Times New Roman" w:hAnsi="Times New Roman" w:cs="Times New Roman"/>
          <w:lang w:val="es-ES"/>
        </w:rPr>
      </w:pPr>
    </w:p>
    <w:p w14:paraId="7F2F181B" w14:textId="154DA14A" w:rsidR="00AD7EA7" w:rsidRPr="0023792C" w:rsidRDefault="00AD7EA7" w:rsidP="00AD7EA7">
      <w:pPr>
        <w:rPr>
          <w:rFonts w:ascii="Times New Roman" w:hAnsi="Times New Roman" w:cs="Times New Roman"/>
          <w:lang w:val="es-ES"/>
        </w:rPr>
      </w:pPr>
      <w:r w:rsidRPr="0023792C">
        <w:rPr>
          <w:rFonts w:ascii="Times New Roman" w:hAnsi="Times New Roman" w:cs="Times New Roman"/>
          <w:lang w:val="es-ES"/>
        </w:rPr>
        <w:t xml:space="preserve">Vallejo, F. (2017): </w:t>
      </w:r>
      <w:r w:rsidRPr="0023792C">
        <w:rPr>
          <w:rFonts w:ascii="Times New Roman" w:hAnsi="Times New Roman" w:cs="Times New Roman"/>
          <w:i/>
          <w:iCs/>
          <w:lang w:val="es-ES"/>
        </w:rPr>
        <w:t>La Virgen de los Sicarios</w:t>
      </w:r>
      <w:r w:rsidRPr="0023792C">
        <w:rPr>
          <w:rFonts w:ascii="Times New Roman" w:hAnsi="Times New Roman" w:cs="Times New Roman"/>
          <w:lang w:val="es-ES"/>
        </w:rPr>
        <w:t>. ISBN: 9786073156226</w:t>
      </w:r>
    </w:p>
    <w:p w14:paraId="5963DDDA" w14:textId="1248D7BC" w:rsidR="00AD7EA7" w:rsidRPr="0023792C" w:rsidRDefault="00AD7EA7" w:rsidP="00B061BE">
      <w:pPr>
        <w:rPr>
          <w:rFonts w:ascii="Times New Roman" w:hAnsi="Times New Roman" w:cs="Times New Roman"/>
          <w:lang w:val="es-ES"/>
        </w:rPr>
      </w:pPr>
    </w:p>
    <w:p w14:paraId="004E6552" w14:textId="5A91A0ED" w:rsidR="00AD7EA7" w:rsidRPr="0023792C" w:rsidRDefault="00AD7EA7" w:rsidP="00B061BE">
      <w:pPr>
        <w:rPr>
          <w:rFonts w:ascii="Times New Roman" w:hAnsi="Times New Roman" w:cs="Times New Roman"/>
          <w:lang w:val="es-ES"/>
        </w:rPr>
      </w:pPr>
    </w:p>
    <w:p w14:paraId="65D1F977" w14:textId="4DAF7FCF" w:rsidR="00B061BE" w:rsidRPr="00FA2EE3" w:rsidRDefault="00FA2EE3">
      <w:pPr>
        <w:rPr>
          <w:rFonts w:ascii="Times New Roman" w:hAnsi="Times New Roman" w:cs="Times New Roman"/>
          <w:lang w:val="es-ES"/>
        </w:rPr>
      </w:pPr>
      <w:proofErr w:type="spellStart"/>
      <w:r w:rsidRPr="00FA2EE3">
        <w:rPr>
          <w:rFonts w:ascii="Times New Roman" w:hAnsi="Times New Roman" w:cs="Times New Roman"/>
          <w:bCs/>
          <w:lang w:val="es-ES"/>
        </w:rPr>
        <w:t>Artiklar</w:t>
      </w:r>
      <w:proofErr w:type="spellEnd"/>
    </w:p>
    <w:p w14:paraId="42FAF5EC" w14:textId="77777777" w:rsidR="00FA2EE3" w:rsidRDefault="00FA2EE3" w:rsidP="00FA2EE3">
      <w:pPr>
        <w:jc w:val="both"/>
        <w:rPr>
          <w:rFonts w:ascii="Times New Roman" w:hAnsi="Times New Roman" w:cs="Times New Roman"/>
          <w:lang w:val="es-ES"/>
        </w:rPr>
      </w:pPr>
    </w:p>
    <w:p w14:paraId="2361881E" w14:textId="6FAFB68B" w:rsidR="00FA2EE3" w:rsidRPr="0023792C" w:rsidRDefault="00FA2EE3" w:rsidP="00FA2EE3">
      <w:pPr>
        <w:jc w:val="both"/>
        <w:rPr>
          <w:rFonts w:ascii="Times New Roman" w:hAnsi="Times New Roman" w:cs="Times New Roman"/>
          <w:lang w:val="es-ES"/>
        </w:rPr>
      </w:pPr>
      <w:r w:rsidRPr="0023792C">
        <w:rPr>
          <w:rFonts w:ascii="Times New Roman" w:hAnsi="Times New Roman" w:cs="Times New Roman"/>
          <w:lang w:val="es-ES"/>
        </w:rPr>
        <w:t xml:space="preserve">Baca, G. (2017): </w:t>
      </w:r>
      <w:proofErr w:type="spellStart"/>
      <w:r w:rsidRPr="0023792C">
        <w:rPr>
          <w:rFonts w:ascii="Times New Roman" w:hAnsi="Times New Roman" w:cs="Times New Roman"/>
          <w:lang w:val="es-ES"/>
        </w:rPr>
        <w:t>Aproximación</w:t>
      </w:r>
      <w:proofErr w:type="spellEnd"/>
      <w:r w:rsidRPr="0023792C">
        <w:rPr>
          <w:rFonts w:ascii="Times New Roman" w:hAnsi="Times New Roman" w:cs="Times New Roman"/>
          <w:lang w:val="es-ES"/>
        </w:rPr>
        <w:t xml:space="preserve"> a la </w:t>
      </w:r>
      <w:proofErr w:type="spellStart"/>
      <w:r w:rsidRPr="0023792C">
        <w:rPr>
          <w:rFonts w:ascii="Times New Roman" w:hAnsi="Times New Roman" w:cs="Times New Roman"/>
          <w:lang w:val="es-ES"/>
        </w:rPr>
        <w:t>narcocultura</w:t>
      </w:r>
      <w:proofErr w:type="spellEnd"/>
      <w:r w:rsidRPr="0023792C">
        <w:rPr>
          <w:rFonts w:ascii="Times New Roman" w:hAnsi="Times New Roman" w:cs="Times New Roman"/>
          <w:lang w:val="es-ES"/>
        </w:rPr>
        <w:t xml:space="preserve"> como referente de la </w:t>
      </w:r>
      <w:proofErr w:type="spellStart"/>
      <w:r w:rsidRPr="0023792C">
        <w:rPr>
          <w:rFonts w:ascii="Times New Roman" w:hAnsi="Times New Roman" w:cs="Times New Roman"/>
          <w:lang w:val="es-ES"/>
        </w:rPr>
        <w:t>construcción</w:t>
      </w:r>
      <w:proofErr w:type="spellEnd"/>
      <w:r w:rsidRPr="0023792C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23792C">
        <w:rPr>
          <w:rFonts w:ascii="Times New Roman" w:hAnsi="Times New Roman" w:cs="Times New Roman"/>
          <w:lang w:val="es-ES"/>
        </w:rPr>
        <w:t>identitaria</w:t>
      </w:r>
      <w:proofErr w:type="spellEnd"/>
      <w:r w:rsidRPr="0023792C">
        <w:rPr>
          <w:rFonts w:ascii="Times New Roman" w:hAnsi="Times New Roman" w:cs="Times New Roman"/>
          <w:lang w:val="es-ES"/>
        </w:rPr>
        <w:t xml:space="preserve"> de </w:t>
      </w:r>
      <w:proofErr w:type="spellStart"/>
      <w:r w:rsidRPr="0023792C">
        <w:rPr>
          <w:rFonts w:ascii="Times New Roman" w:hAnsi="Times New Roman" w:cs="Times New Roman"/>
          <w:lang w:val="es-ES"/>
        </w:rPr>
        <w:t>jóvenes</w:t>
      </w:r>
      <w:proofErr w:type="spellEnd"/>
      <w:r w:rsidRPr="0023792C">
        <w:rPr>
          <w:rFonts w:ascii="Times New Roman" w:hAnsi="Times New Roman" w:cs="Times New Roman"/>
          <w:lang w:val="es-ES"/>
        </w:rPr>
        <w:t xml:space="preserve"> en </w:t>
      </w:r>
      <w:proofErr w:type="spellStart"/>
      <w:r w:rsidRPr="0023792C">
        <w:rPr>
          <w:rFonts w:ascii="Times New Roman" w:hAnsi="Times New Roman" w:cs="Times New Roman"/>
          <w:lang w:val="es-ES"/>
        </w:rPr>
        <w:t>México</w:t>
      </w:r>
      <w:proofErr w:type="spellEnd"/>
      <w:r w:rsidRPr="0023792C">
        <w:rPr>
          <w:rFonts w:ascii="Times New Roman" w:hAnsi="Times New Roman" w:cs="Times New Roman"/>
          <w:lang w:val="es-ES"/>
        </w:rPr>
        <w:t xml:space="preserve">. El Cotidiano, </w:t>
      </w:r>
      <w:proofErr w:type="spellStart"/>
      <w:r w:rsidRPr="0023792C">
        <w:rPr>
          <w:rFonts w:ascii="Times New Roman" w:hAnsi="Times New Roman" w:cs="Times New Roman"/>
          <w:lang w:val="es-ES"/>
        </w:rPr>
        <w:t>núm</w:t>
      </w:r>
      <w:proofErr w:type="spellEnd"/>
      <w:r w:rsidRPr="0023792C">
        <w:rPr>
          <w:rFonts w:ascii="Times New Roman" w:hAnsi="Times New Roman" w:cs="Times New Roman"/>
          <w:lang w:val="es-ES"/>
        </w:rPr>
        <w:t xml:space="preserve">. 206, pp. 59-67. Universidad </w:t>
      </w:r>
      <w:proofErr w:type="spellStart"/>
      <w:r w:rsidRPr="0023792C">
        <w:rPr>
          <w:rFonts w:ascii="Times New Roman" w:hAnsi="Times New Roman" w:cs="Times New Roman"/>
          <w:lang w:val="es-ES"/>
        </w:rPr>
        <w:t>Autónoma</w:t>
      </w:r>
      <w:proofErr w:type="spellEnd"/>
      <w:r w:rsidRPr="0023792C">
        <w:rPr>
          <w:rFonts w:ascii="Times New Roman" w:hAnsi="Times New Roman" w:cs="Times New Roman"/>
          <w:lang w:val="es-ES"/>
        </w:rPr>
        <w:t xml:space="preserve"> Metropolitana Unidad Azcapotzalco Distrito Federal, </w:t>
      </w:r>
      <w:proofErr w:type="spellStart"/>
      <w:r w:rsidRPr="0023792C">
        <w:rPr>
          <w:rFonts w:ascii="Times New Roman" w:hAnsi="Times New Roman" w:cs="Times New Roman"/>
          <w:lang w:val="es-ES"/>
        </w:rPr>
        <w:t>México</w:t>
      </w:r>
      <w:proofErr w:type="spellEnd"/>
      <w:r w:rsidRPr="0023792C">
        <w:rPr>
          <w:rFonts w:ascii="Times New Roman" w:hAnsi="Times New Roman" w:cs="Times New Roman"/>
          <w:lang w:val="es-ES"/>
        </w:rPr>
        <w:t>.</w:t>
      </w:r>
    </w:p>
    <w:p w14:paraId="076A09AF" w14:textId="67DC50FD" w:rsidR="00B061BE" w:rsidRPr="0023792C" w:rsidRDefault="00B061BE" w:rsidP="00F52823">
      <w:pPr>
        <w:pStyle w:val="Normalwebb"/>
        <w:jc w:val="both"/>
        <w:rPr>
          <w:lang w:val="es-ES"/>
        </w:rPr>
      </w:pPr>
      <w:r w:rsidRPr="0023792C">
        <w:rPr>
          <w:lang w:val="es-ES"/>
        </w:rPr>
        <w:t>Becerra, A. T. (2018)</w:t>
      </w:r>
      <w:r w:rsidR="00966618" w:rsidRPr="0023792C">
        <w:rPr>
          <w:lang w:val="es-ES"/>
        </w:rPr>
        <w:t>:</w:t>
      </w:r>
      <w:r w:rsidRPr="0023792C">
        <w:rPr>
          <w:lang w:val="es-ES"/>
        </w:rPr>
        <w:t xml:space="preserve"> </w:t>
      </w:r>
      <w:proofErr w:type="spellStart"/>
      <w:r w:rsidRPr="0023792C">
        <w:rPr>
          <w:lang w:val="es-ES"/>
        </w:rPr>
        <w:t>Investigación</w:t>
      </w:r>
      <w:proofErr w:type="spellEnd"/>
      <w:r w:rsidRPr="0023792C">
        <w:rPr>
          <w:lang w:val="es-ES"/>
        </w:rPr>
        <w:t xml:space="preserve"> documental sobre la </w:t>
      </w:r>
      <w:proofErr w:type="spellStart"/>
      <w:r w:rsidRPr="0023792C">
        <w:rPr>
          <w:lang w:val="es-ES"/>
        </w:rPr>
        <w:t>narcocultura</w:t>
      </w:r>
      <w:proofErr w:type="spellEnd"/>
      <w:r w:rsidRPr="0023792C">
        <w:rPr>
          <w:lang w:val="es-ES"/>
        </w:rPr>
        <w:t xml:space="preserve"> como objeto de estudio en </w:t>
      </w:r>
      <w:proofErr w:type="spellStart"/>
      <w:r w:rsidRPr="0023792C">
        <w:rPr>
          <w:lang w:val="es-ES"/>
        </w:rPr>
        <w:t>México</w:t>
      </w:r>
      <w:proofErr w:type="spellEnd"/>
      <w:r w:rsidRPr="0023792C">
        <w:rPr>
          <w:lang w:val="es-ES"/>
        </w:rPr>
        <w:t xml:space="preserve">. Culturales, 6, e349. </w:t>
      </w:r>
      <w:r w:rsidRPr="0023792C">
        <w:rPr>
          <w:color w:val="0000FF"/>
          <w:lang w:val="es-ES"/>
        </w:rPr>
        <w:t xml:space="preserve">https://doi.org/10.22234/recu.20180601.e349 </w:t>
      </w:r>
    </w:p>
    <w:p w14:paraId="337B698A" w14:textId="30B9294A" w:rsidR="00FA2EE3" w:rsidRPr="0023792C" w:rsidRDefault="00FA2EE3" w:rsidP="00FA2EE3">
      <w:pPr>
        <w:rPr>
          <w:rFonts w:ascii="Times New Roman" w:eastAsia="Times New Roman" w:hAnsi="Times New Roman" w:cs="Times New Roman"/>
          <w:lang w:val="es-ES" w:eastAsia="en-GB"/>
        </w:rPr>
      </w:pPr>
      <w:r w:rsidRPr="0023792C">
        <w:rPr>
          <w:rFonts w:ascii="Times New Roman" w:eastAsia="Times New Roman" w:hAnsi="Times New Roman" w:cs="Times New Roman"/>
          <w:lang w:val="es-ES" w:eastAsia="en-GB"/>
        </w:rPr>
        <w:t xml:space="preserve">Córdova, N. (2012): La </w:t>
      </w:r>
      <w:proofErr w:type="spellStart"/>
      <w:r w:rsidRPr="0023792C">
        <w:rPr>
          <w:rFonts w:ascii="Times New Roman" w:eastAsia="Times New Roman" w:hAnsi="Times New Roman" w:cs="Times New Roman"/>
          <w:lang w:val="es-ES" w:eastAsia="en-GB"/>
        </w:rPr>
        <w:t>narcocultura</w:t>
      </w:r>
      <w:proofErr w:type="spellEnd"/>
      <w:r w:rsidRPr="0023792C">
        <w:rPr>
          <w:rFonts w:ascii="Times New Roman" w:eastAsia="Times New Roman" w:hAnsi="Times New Roman" w:cs="Times New Roman"/>
          <w:lang w:val="es-ES" w:eastAsia="en-GB"/>
        </w:rPr>
        <w:t xml:space="preserve">: poder, realidad, </w:t>
      </w:r>
      <w:proofErr w:type="spellStart"/>
      <w:r w:rsidRPr="0023792C">
        <w:rPr>
          <w:rFonts w:ascii="Times New Roman" w:eastAsia="Times New Roman" w:hAnsi="Times New Roman" w:cs="Times New Roman"/>
          <w:lang w:val="es-ES" w:eastAsia="en-GB"/>
        </w:rPr>
        <w:t>iconografia</w:t>
      </w:r>
      <w:proofErr w:type="spellEnd"/>
      <w:r w:rsidRPr="0023792C">
        <w:rPr>
          <w:rFonts w:ascii="Times New Roman" w:eastAsia="Times New Roman" w:hAnsi="Times New Roman" w:cs="Times New Roman"/>
          <w:lang w:val="es-ES" w:eastAsia="en-GB"/>
        </w:rPr>
        <w:t xml:space="preserve"> y “mito”. Cultura y representaciones sociales”, 6(12), 209-237. Recuperado de: http://www.scielo.org.mx/scielo.php?script=sci_arttext&amp;pid=S2007-81102012000100007</w:t>
      </w:r>
    </w:p>
    <w:p w14:paraId="208CA9C1" w14:textId="77777777" w:rsidR="00FA2EE3" w:rsidRPr="0023792C" w:rsidRDefault="00FA2EE3" w:rsidP="00FA2EE3">
      <w:pPr>
        <w:rPr>
          <w:rFonts w:ascii="Times New Roman" w:hAnsi="Times New Roman" w:cs="Times New Roman"/>
          <w:lang w:val="es-ES"/>
        </w:rPr>
      </w:pPr>
    </w:p>
    <w:p w14:paraId="3BE75363" w14:textId="76DF7435" w:rsidR="00F52823" w:rsidRPr="0023792C" w:rsidRDefault="00F52823" w:rsidP="00F52823">
      <w:pPr>
        <w:jc w:val="both"/>
        <w:rPr>
          <w:rFonts w:ascii="Times New Roman" w:hAnsi="Times New Roman" w:cs="Times New Roman"/>
          <w:lang w:val="es-ES"/>
        </w:rPr>
      </w:pPr>
      <w:r w:rsidRPr="0023792C">
        <w:rPr>
          <w:rFonts w:ascii="Times New Roman" w:hAnsi="Times New Roman" w:cs="Times New Roman"/>
          <w:lang w:val="es-ES"/>
        </w:rPr>
        <w:t>Santos, D. (2016); Introducción. Lo Narco como modelo cultural. Una apropiación transcontinental. Localización: Mitologías hoy: Revista de pensamiento, crítica y estudios literarios latinoamericanos., ISSN-e 2014-1130, Nº. 14, (Ejemplar dedicado a: Lo narco como modelo cultural. Una apropiación transcontinental), págs. 9-23</w:t>
      </w:r>
    </w:p>
    <w:p w14:paraId="0DD3E577" w14:textId="77777777" w:rsidR="009B187A" w:rsidRPr="0023792C" w:rsidRDefault="009B187A" w:rsidP="009B187A">
      <w:pPr>
        <w:rPr>
          <w:rFonts w:ascii="Times New Roman" w:hAnsi="Times New Roman" w:cs="Times New Roman"/>
          <w:lang w:val="es-ES"/>
        </w:rPr>
      </w:pPr>
      <w:bookmarkStart w:id="0" w:name="_GoBack"/>
      <w:bookmarkEnd w:id="0"/>
    </w:p>
    <w:p w14:paraId="474F7C44" w14:textId="77777777" w:rsidR="009B187A" w:rsidRPr="0023792C" w:rsidRDefault="009B187A" w:rsidP="00B061BE">
      <w:pPr>
        <w:rPr>
          <w:rFonts w:ascii="Times New Roman" w:hAnsi="Times New Roman" w:cs="Times New Roman"/>
          <w:b/>
          <w:bCs/>
          <w:lang w:val="es-ES"/>
        </w:rPr>
      </w:pPr>
    </w:p>
    <w:sectPr w:rsidR="009B187A" w:rsidRPr="0023792C" w:rsidSect="00F55CF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 45 Light">
    <w:panose1 w:val="020B0402020204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E0E"/>
    <w:rsid w:val="00137E0E"/>
    <w:rsid w:val="0023792C"/>
    <w:rsid w:val="00966618"/>
    <w:rsid w:val="009B187A"/>
    <w:rsid w:val="00AD7EA7"/>
    <w:rsid w:val="00B061BE"/>
    <w:rsid w:val="00CE1D2F"/>
    <w:rsid w:val="00D34E94"/>
    <w:rsid w:val="00F52823"/>
    <w:rsid w:val="00F55CFB"/>
    <w:rsid w:val="00FA2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1B1DA"/>
  <w15:chartTrackingRefBased/>
  <w15:docId w15:val="{55CC936A-F4AA-DB45-9BAE-04A7C48B2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137E0E"/>
    <w:rPr>
      <w:color w:val="0563C1" w:themeColor="hyperlink"/>
      <w:u w:val="single"/>
    </w:rPr>
  </w:style>
  <w:style w:type="character" w:customStyle="1" w:styleId="UnresolvedMention">
    <w:name w:val="Unresolved Mention"/>
    <w:basedOn w:val="Standardstycketeckensnitt"/>
    <w:uiPriority w:val="99"/>
    <w:semiHidden/>
    <w:unhideWhenUsed/>
    <w:rsid w:val="00137E0E"/>
    <w:rPr>
      <w:color w:val="605E5C"/>
      <w:shd w:val="clear" w:color="auto" w:fill="E1DFDD"/>
    </w:rPr>
  </w:style>
  <w:style w:type="paragraph" w:styleId="Normalwebb">
    <w:name w:val="Normal (Web)"/>
    <w:basedOn w:val="Normal"/>
    <w:uiPriority w:val="99"/>
    <w:semiHidden/>
    <w:unhideWhenUsed/>
    <w:rsid w:val="00B061B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customStyle="1" w:styleId="Brevrubrik">
    <w:name w:val="Brevrubrik"/>
    <w:basedOn w:val="Normal"/>
    <w:uiPriority w:val="99"/>
    <w:semiHidden/>
    <w:rsid w:val="00FA2EE3"/>
    <w:pPr>
      <w:keepNext/>
      <w:spacing w:line="260" w:lineRule="atLeast"/>
      <w:outlineLvl w:val="0"/>
    </w:pPr>
    <w:rPr>
      <w:rFonts w:ascii="Frutiger 45 Light" w:eastAsia="Times New Roman" w:hAnsi="Frutiger 45 Light" w:cs="Times New Roman"/>
      <w:b/>
      <w:bCs/>
      <w:lang w:val="en-US" w:eastAsia="zh-CN"/>
    </w:rPr>
  </w:style>
  <w:style w:type="character" w:styleId="Stark">
    <w:name w:val="Strong"/>
    <w:basedOn w:val="Standardstycketeckensnitt"/>
    <w:uiPriority w:val="22"/>
    <w:qFormat/>
    <w:rsid w:val="00FA2EE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9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3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51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36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71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10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76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63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05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384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77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69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16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628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0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54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41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21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253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33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15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06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415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08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64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1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592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15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14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05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092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54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84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8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48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649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1154</Characters>
  <Application>Microsoft Office Word</Application>
  <DocSecurity>0</DocSecurity>
  <Lines>9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Ingela Johansson</cp:lastModifiedBy>
  <cp:revision>2</cp:revision>
  <dcterms:created xsi:type="dcterms:W3CDTF">2020-05-24T12:03:00Z</dcterms:created>
  <dcterms:modified xsi:type="dcterms:W3CDTF">2020-05-24T12:03:00Z</dcterms:modified>
</cp:coreProperties>
</file>