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B" w:rsidRDefault="00E81E94" w:rsidP="00136DBA">
      <w:pPr>
        <w:jc w:val="both"/>
        <w:rPr>
          <w:sz w:val="24"/>
          <w:szCs w:val="24"/>
        </w:rPr>
      </w:pPr>
      <w:r w:rsidRPr="0076506F">
        <w:rPr>
          <w:b/>
          <w:sz w:val="28"/>
          <w:szCs w:val="28"/>
        </w:rPr>
        <w:t>Dy Plambeck ”Mikael”</w:t>
      </w:r>
      <w:r w:rsidR="00136DBA" w:rsidRPr="00136DBA">
        <w:rPr>
          <w:b/>
          <w:sz w:val="24"/>
          <w:szCs w:val="24"/>
        </w:rPr>
        <w:tab/>
      </w:r>
      <w:r w:rsidR="00136DBA">
        <w:rPr>
          <w:sz w:val="24"/>
          <w:szCs w:val="24"/>
        </w:rPr>
        <w:tab/>
      </w:r>
      <w:r w:rsidR="00136DBA">
        <w:rPr>
          <w:sz w:val="24"/>
          <w:szCs w:val="24"/>
        </w:rPr>
        <w:tab/>
      </w:r>
      <w:r w:rsidR="00136DBA" w:rsidRPr="0076506F">
        <w:rPr>
          <w:sz w:val="20"/>
          <w:szCs w:val="20"/>
        </w:rPr>
        <w:t>Skriftlig dansk, lærer: Lone Koldtoft</w:t>
      </w:r>
    </w:p>
    <w:p w:rsidR="00641D99" w:rsidRDefault="00641D99">
      <w:pPr>
        <w:rPr>
          <w:i/>
          <w:sz w:val="24"/>
          <w:szCs w:val="24"/>
        </w:rPr>
      </w:pPr>
    </w:p>
    <w:p w:rsidR="00641D99" w:rsidRPr="00F73381" w:rsidRDefault="00641D99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>Det hvide mel og korskagen fik bordet til at ligne et alter.</w:t>
      </w:r>
      <w:r w:rsidRPr="00F73381">
        <w:rPr>
          <w:sz w:val="20"/>
          <w:szCs w:val="20"/>
        </w:rPr>
        <w:t xml:space="preserve"> (s.21)</w:t>
      </w:r>
    </w:p>
    <w:p w:rsidR="00641D99" w:rsidRPr="00F73381" w:rsidRDefault="003928F0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>Farven mindede om nogle</w:t>
      </w:r>
      <w:r w:rsidR="00641D99" w:rsidRPr="00F73381">
        <w:rPr>
          <w:i/>
          <w:sz w:val="20"/>
          <w:szCs w:val="20"/>
        </w:rPr>
        <w:t xml:space="preserve"> former for havalger, om den farve, havet har i Danmark, eller den blågrønne farve, der kommer i en døds ansigt, over panden og ved kindbenene. Jeg vidste, at det ikke passede, men det var, som om jeg kunne høre skridt inde fra den grønne zone, en dyb trampen. </w:t>
      </w:r>
      <w:r w:rsidR="00641D99" w:rsidRPr="00F73381">
        <w:rPr>
          <w:sz w:val="20"/>
          <w:szCs w:val="20"/>
        </w:rPr>
        <w:t>(s. 25-26)</w:t>
      </w:r>
    </w:p>
    <w:p w:rsidR="003928F0" w:rsidRPr="00F73381" w:rsidRDefault="00EA325F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 xml:space="preserve">De lignede børn, der var blevet overfaldet af alderdom. </w:t>
      </w:r>
      <w:r w:rsidRPr="00F73381">
        <w:rPr>
          <w:sz w:val="20"/>
          <w:szCs w:val="20"/>
        </w:rPr>
        <w:t>(s.33)</w:t>
      </w:r>
    </w:p>
    <w:p w:rsidR="00757952" w:rsidRPr="00F73381" w:rsidRDefault="00757952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>Når man har været her, sagde Mikael, kommer man aldrig helt hjem.</w:t>
      </w:r>
      <w:r w:rsidRPr="00F73381">
        <w:rPr>
          <w:sz w:val="20"/>
          <w:szCs w:val="20"/>
        </w:rPr>
        <w:t xml:space="preserve"> (s. 46)</w:t>
      </w:r>
    </w:p>
    <w:p w:rsidR="00757952" w:rsidRPr="00F73381" w:rsidRDefault="00504DC1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>En af dem havde en søn på et år i Danmark. I søvne kaldte hun: Leon, Leon.</w:t>
      </w:r>
      <w:r w:rsidRPr="00F73381">
        <w:rPr>
          <w:sz w:val="20"/>
          <w:szCs w:val="20"/>
        </w:rPr>
        <w:t xml:space="preserve"> (s. 56)</w:t>
      </w:r>
    </w:p>
    <w:p w:rsidR="00247368" w:rsidRPr="00F73381" w:rsidRDefault="00247368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>Når du står over for en mand, du skal slå ihjel, sagde han og drejede hovedet mod mig, får du så ikke lyst til at spørge ham om noget?</w:t>
      </w:r>
      <w:r w:rsidRPr="00F73381">
        <w:rPr>
          <w:sz w:val="20"/>
          <w:szCs w:val="20"/>
        </w:rPr>
        <w:t xml:space="preserve"> (s. 59)</w:t>
      </w:r>
    </w:p>
    <w:p w:rsidR="00247368" w:rsidRPr="00F73381" w:rsidRDefault="00247368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>I overtroen var der noget, jeg kunne styre.</w:t>
      </w:r>
      <w:r w:rsidRPr="00F73381">
        <w:rPr>
          <w:sz w:val="20"/>
          <w:szCs w:val="20"/>
        </w:rPr>
        <w:t xml:space="preserve"> (s. 70)</w:t>
      </w:r>
    </w:p>
    <w:p w:rsidR="00356D73" w:rsidRPr="00F73381" w:rsidRDefault="00356D73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 xml:space="preserve">Jeg genkendte den træthed, der sad i ham, fra andre afghanere…som om afghanerne slet ikke så os… som man ikke ser et ar på huden, man har haft i årevis. </w:t>
      </w:r>
      <w:r w:rsidRPr="00F73381">
        <w:rPr>
          <w:sz w:val="20"/>
          <w:szCs w:val="20"/>
        </w:rPr>
        <w:t>(s. 73)</w:t>
      </w:r>
    </w:p>
    <w:p w:rsidR="004652E4" w:rsidRPr="00F73381" w:rsidRDefault="004652E4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>Når jeg er udsendt, lukker jeg ned for nogle rum i mig selv…</w:t>
      </w:r>
      <w:r w:rsidRPr="00F73381">
        <w:rPr>
          <w:sz w:val="20"/>
          <w:szCs w:val="20"/>
        </w:rPr>
        <w:t xml:space="preserve"> (s. 117).</w:t>
      </w:r>
    </w:p>
    <w:p w:rsidR="004652E4" w:rsidRPr="00F73381" w:rsidRDefault="004652E4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>Da vi kom frem til hans mosters hus den første dag, tog han sin jakke af i entreen og hængte den op på knagerækken, som om han var helt alene i verden.</w:t>
      </w:r>
      <w:r w:rsidRPr="00F73381">
        <w:rPr>
          <w:sz w:val="20"/>
          <w:szCs w:val="20"/>
        </w:rPr>
        <w:t xml:space="preserve"> (s. 118)</w:t>
      </w:r>
    </w:p>
    <w:p w:rsidR="004C6F63" w:rsidRPr="00F73381" w:rsidRDefault="004C6F63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 xml:space="preserve">I fem dage skjulte mosteren og resten af familien for ham, at hans forældre var døde. </w:t>
      </w:r>
      <w:r w:rsidRPr="00F73381">
        <w:rPr>
          <w:sz w:val="20"/>
          <w:szCs w:val="20"/>
        </w:rPr>
        <w:t>(s. 120)</w:t>
      </w:r>
    </w:p>
    <w:p w:rsidR="00101596" w:rsidRPr="00F73381" w:rsidRDefault="00101596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 xml:space="preserve">Synes du ikke, at der har været død nok? Sagde hun. </w:t>
      </w:r>
      <w:r w:rsidRPr="00F73381">
        <w:rPr>
          <w:sz w:val="20"/>
          <w:szCs w:val="20"/>
        </w:rPr>
        <w:t>(s. 160)</w:t>
      </w:r>
    </w:p>
    <w:p w:rsidR="00101596" w:rsidRPr="00F73381" w:rsidRDefault="00101596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>Gid jeg kunne få lov til at tage hjem… til Afghanistan, tilbage til ørknen og den grønne zone.</w:t>
      </w:r>
      <w:r w:rsidRPr="00F73381">
        <w:rPr>
          <w:sz w:val="20"/>
          <w:szCs w:val="20"/>
        </w:rPr>
        <w:t xml:space="preserve"> (s. 165)</w:t>
      </w:r>
    </w:p>
    <w:p w:rsidR="00483BE3" w:rsidRPr="00F73381" w:rsidRDefault="00483BE3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>Måske var det sådan, det var at møde et andet menneske: hele tiden at forsøge at få adgang.</w:t>
      </w:r>
      <w:r w:rsidRPr="00F73381">
        <w:rPr>
          <w:sz w:val="20"/>
          <w:szCs w:val="20"/>
        </w:rPr>
        <w:t xml:space="preserve"> (s. 169)</w:t>
      </w:r>
    </w:p>
    <w:p w:rsidR="0076506F" w:rsidRPr="00F73381" w:rsidRDefault="0076506F" w:rsidP="00247368">
      <w:pPr>
        <w:jc w:val="both"/>
        <w:rPr>
          <w:sz w:val="20"/>
          <w:szCs w:val="20"/>
        </w:rPr>
      </w:pPr>
      <w:r w:rsidRPr="00F73381">
        <w:rPr>
          <w:i/>
          <w:sz w:val="20"/>
          <w:szCs w:val="20"/>
        </w:rPr>
        <w:t>Jan, du er på Rigshospitalet, sagde sygeplejersken, det er ambulancehelikopteren, du kan høre.</w:t>
      </w:r>
      <w:r w:rsidRPr="00F73381">
        <w:rPr>
          <w:sz w:val="20"/>
          <w:szCs w:val="20"/>
        </w:rPr>
        <w:t xml:space="preserve"> (s. 190-91)</w:t>
      </w:r>
    </w:p>
    <w:p w:rsidR="0076506F" w:rsidRPr="00F73381" w:rsidRDefault="0076506F" w:rsidP="003D18C7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>Min moster åbnede døren og vinkede</w:t>
      </w:r>
      <w:r w:rsidR="003D18C7" w:rsidRPr="00F73381">
        <w:rPr>
          <w:i/>
          <w:sz w:val="20"/>
          <w:szCs w:val="20"/>
        </w:rPr>
        <w:t xml:space="preserve">. Jeg lagde mig ned på bagsædet. </w:t>
      </w:r>
      <w:r w:rsidR="003D18C7" w:rsidRPr="00F73381">
        <w:rPr>
          <w:sz w:val="20"/>
          <w:szCs w:val="20"/>
        </w:rPr>
        <w:t>(s. 196)</w:t>
      </w:r>
    </w:p>
    <w:p w:rsidR="003D18C7" w:rsidRPr="00F73381" w:rsidRDefault="003D18C7" w:rsidP="003D18C7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 xml:space="preserve">Jeg er den officer, ingen af jer ønsker at lære at kende. </w:t>
      </w:r>
      <w:r w:rsidRPr="00F73381">
        <w:rPr>
          <w:sz w:val="20"/>
          <w:szCs w:val="20"/>
        </w:rPr>
        <w:t>(s. 211)</w:t>
      </w:r>
    </w:p>
    <w:p w:rsidR="004A58E8" w:rsidRPr="00F73381" w:rsidRDefault="004A58E8" w:rsidP="003D18C7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 xml:space="preserve">Jeg så ham altid stå alene. </w:t>
      </w:r>
      <w:r w:rsidRPr="00F73381">
        <w:rPr>
          <w:sz w:val="20"/>
          <w:szCs w:val="20"/>
        </w:rPr>
        <w:t>(s. 225)</w:t>
      </w:r>
    </w:p>
    <w:p w:rsidR="003D18C7" w:rsidRPr="00F73381" w:rsidRDefault="004A58E8" w:rsidP="003D18C7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 xml:space="preserve">Damgård sendte en gruppe frem for at rense op i fjendens stilling. </w:t>
      </w:r>
      <w:r w:rsidRPr="00F73381">
        <w:rPr>
          <w:sz w:val="20"/>
          <w:szCs w:val="20"/>
        </w:rPr>
        <w:t>(s. 228)</w:t>
      </w:r>
    </w:p>
    <w:p w:rsidR="00F73381" w:rsidRPr="00F73381" w:rsidRDefault="00F73381" w:rsidP="003D18C7">
      <w:pPr>
        <w:rPr>
          <w:sz w:val="20"/>
          <w:szCs w:val="20"/>
        </w:rPr>
      </w:pPr>
      <w:r w:rsidRPr="00F73381">
        <w:rPr>
          <w:i/>
          <w:sz w:val="20"/>
          <w:szCs w:val="20"/>
        </w:rPr>
        <w:t>Jeg var stadig mig selv. Og det var det, der var det svære.</w:t>
      </w:r>
      <w:r w:rsidRPr="00F73381">
        <w:rPr>
          <w:sz w:val="20"/>
          <w:szCs w:val="20"/>
        </w:rPr>
        <w:t xml:space="preserve"> (s. 255)</w:t>
      </w:r>
    </w:p>
    <w:p w:rsidR="00F73381" w:rsidRDefault="00F73381">
      <w:pPr>
        <w:rPr>
          <w:b/>
          <w:sz w:val="24"/>
          <w:szCs w:val="24"/>
        </w:rPr>
      </w:pPr>
    </w:p>
    <w:p w:rsidR="00F73381" w:rsidRDefault="00F73381">
      <w:pPr>
        <w:rPr>
          <w:b/>
          <w:sz w:val="24"/>
          <w:szCs w:val="24"/>
        </w:rPr>
      </w:pPr>
    </w:p>
    <w:p w:rsidR="00211553" w:rsidRPr="00504DC1" w:rsidRDefault="00211553" w:rsidP="00F73381">
      <w:pPr>
        <w:spacing w:line="360" w:lineRule="auto"/>
        <w:rPr>
          <w:b/>
          <w:sz w:val="24"/>
          <w:szCs w:val="24"/>
        </w:rPr>
      </w:pPr>
      <w:r w:rsidRPr="00504DC1">
        <w:rPr>
          <w:b/>
          <w:sz w:val="24"/>
          <w:szCs w:val="24"/>
        </w:rPr>
        <w:lastRenderedPageBreak/>
        <w:t>Studiegruppearbejde</w:t>
      </w:r>
    </w:p>
    <w:p w:rsidR="00E81E94" w:rsidRDefault="00F73381" w:rsidP="00F733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bedes have diskuteret spørgsmålene nedenfor i studiegrupperne</w:t>
      </w:r>
      <w:r w:rsidR="002B3143" w:rsidRPr="00F73381">
        <w:rPr>
          <w:sz w:val="24"/>
          <w:szCs w:val="24"/>
        </w:rPr>
        <w:t xml:space="preserve">, </w:t>
      </w:r>
      <w:r w:rsidR="002B3143" w:rsidRPr="002B3143">
        <w:rPr>
          <w:sz w:val="24"/>
          <w:szCs w:val="24"/>
          <w:u w:val="single"/>
        </w:rPr>
        <w:t xml:space="preserve">inden </w:t>
      </w:r>
      <w:r w:rsidR="002B3143">
        <w:rPr>
          <w:sz w:val="24"/>
          <w:szCs w:val="24"/>
        </w:rPr>
        <w:t>I kommer til undervisningen. På den måde kan vi få en rigtig god samtale på holdet, hvo</w:t>
      </w:r>
      <w:r w:rsidR="0076506F">
        <w:rPr>
          <w:sz w:val="24"/>
          <w:szCs w:val="24"/>
        </w:rPr>
        <w:t>r alle deltager</w:t>
      </w:r>
      <w:r w:rsidR="002B3143">
        <w:rPr>
          <w:sz w:val="24"/>
          <w:szCs w:val="24"/>
        </w:rPr>
        <w:t>.</w:t>
      </w:r>
      <w:r w:rsidR="00211553">
        <w:rPr>
          <w:sz w:val="24"/>
          <w:szCs w:val="24"/>
        </w:rPr>
        <w:t xml:space="preserve"> Vores samtale danner endvidere udgangspunkt for skriveøvelse 2.</w:t>
      </w:r>
      <w:r w:rsidR="00641D99">
        <w:rPr>
          <w:sz w:val="24"/>
          <w:szCs w:val="24"/>
        </w:rPr>
        <w:t xml:space="preserve"> </w:t>
      </w:r>
    </w:p>
    <w:p w:rsidR="00504DC1" w:rsidRDefault="00504DC1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Har forfatteren selv været i Afghanistan? Hvad lavede hun dernede? Hvornår var hun der?</w:t>
      </w:r>
    </w:p>
    <w:p w:rsidR="00E81E94" w:rsidRDefault="00E81E94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Beskriv bogomslaget indeni og udenpå.</w:t>
      </w:r>
    </w:p>
    <w:p w:rsidR="00E81E94" w:rsidRDefault="00E81E94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Hvordan er romanen komponeret? Hvad er tidsforløbet? Hvilke </w:t>
      </w:r>
      <w:r w:rsidR="00136DBA">
        <w:rPr>
          <w:sz w:val="24"/>
          <w:szCs w:val="24"/>
        </w:rPr>
        <w:t xml:space="preserve">skift i synsynsvinkel, fortæller, plads og måned forekommer der? </w:t>
      </w:r>
      <w:r w:rsidR="002B3143">
        <w:rPr>
          <w:sz w:val="24"/>
          <w:szCs w:val="24"/>
        </w:rPr>
        <w:t>Sæt gerne bogmærker eller sedler ind i bogen, så I får et overblik over kompositionen.</w:t>
      </w:r>
    </w:p>
    <w:p w:rsidR="00136DBA" w:rsidRDefault="00136DBA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Fortæller titlen ”Mikael” os noget? </w:t>
      </w:r>
    </w:p>
    <w:p w:rsidR="00136DBA" w:rsidRDefault="00136DBA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3143">
        <w:rPr>
          <w:sz w:val="24"/>
          <w:szCs w:val="24"/>
        </w:rPr>
        <w:t>Mikaels prolog og epilog.</w:t>
      </w:r>
      <w:r w:rsidR="002B3143" w:rsidRPr="002B3143">
        <w:rPr>
          <w:sz w:val="24"/>
          <w:szCs w:val="24"/>
        </w:rPr>
        <w:t xml:space="preserve"> Begge fylder </w:t>
      </w:r>
      <w:r w:rsidR="00211553">
        <w:rPr>
          <w:sz w:val="24"/>
          <w:szCs w:val="24"/>
        </w:rPr>
        <w:t xml:space="preserve">henholdsvis </w:t>
      </w:r>
      <w:r w:rsidR="002B3143" w:rsidRPr="002B3143">
        <w:rPr>
          <w:sz w:val="24"/>
          <w:szCs w:val="24"/>
        </w:rPr>
        <w:t xml:space="preserve">4 sider. </w:t>
      </w:r>
      <w:r w:rsidR="002B3143">
        <w:rPr>
          <w:sz w:val="24"/>
          <w:szCs w:val="24"/>
        </w:rPr>
        <w:t xml:space="preserve"> Kig på </w:t>
      </w:r>
      <w:r w:rsidR="00211553">
        <w:rPr>
          <w:sz w:val="24"/>
          <w:szCs w:val="24"/>
        </w:rPr>
        <w:t xml:space="preserve">prologen </w:t>
      </w:r>
      <w:r w:rsidR="002B3143">
        <w:rPr>
          <w:sz w:val="24"/>
          <w:szCs w:val="24"/>
        </w:rPr>
        <w:t>side 11, 12</w:t>
      </w:r>
      <w:r w:rsidRPr="002B3143">
        <w:rPr>
          <w:sz w:val="24"/>
          <w:szCs w:val="24"/>
        </w:rPr>
        <w:t xml:space="preserve">, 13 og 14. Forsøg at </w:t>
      </w:r>
      <w:r w:rsidR="002B3143">
        <w:rPr>
          <w:sz w:val="24"/>
          <w:szCs w:val="24"/>
        </w:rPr>
        <w:t>give hvert enkelt side (eller digt) en titel. I</w:t>
      </w:r>
      <w:r w:rsidR="00211553">
        <w:rPr>
          <w:sz w:val="24"/>
          <w:szCs w:val="24"/>
        </w:rPr>
        <w:t xml:space="preserve"> skal selv formulere titlerne. De fleste af os er ikke poeter, så vi gør det bare så godt, vi kan. </w:t>
      </w:r>
      <w:r w:rsidR="002B3143">
        <w:rPr>
          <w:sz w:val="24"/>
          <w:szCs w:val="24"/>
        </w:rPr>
        <w:t>Et eksempel: På side 11 kunne titlen måske være ”I kamp er fjenden som mig, i lejren er fjenden en fremmed”</w:t>
      </w:r>
      <w:r w:rsidR="00211553">
        <w:rPr>
          <w:sz w:val="24"/>
          <w:szCs w:val="24"/>
        </w:rPr>
        <w:t>,</w:t>
      </w:r>
      <w:r w:rsidR="002B3143">
        <w:rPr>
          <w:sz w:val="24"/>
          <w:szCs w:val="24"/>
        </w:rPr>
        <w:t xml:space="preserve"> eller ”</w:t>
      </w:r>
      <w:r w:rsidR="00211553">
        <w:rPr>
          <w:sz w:val="24"/>
          <w:szCs w:val="24"/>
        </w:rPr>
        <w:t>Vi slår hinanden ihjel. En af os overlever.”</w:t>
      </w:r>
    </w:p>
    <w:p w:rsidR="00211553" w:rsidRDefault="00211553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Bladr om til epilogen side 263-266. Hvad handler s. 263-264 om? Hvilke tanker gør Mikael sig her. Hvis I skulle sammenfatte hans tanker i et ord (måske begreb), hvad ville det så være?</w:t>
      </w:r>
    </w:p>
    <w:p w:rsidR="00211553" w:rsidRDefault="00E66DDE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Beskriv Mikaels ønske eller drivkraft på side 265-266. Hvordan ender romanen?</w:t>
      </w:r>
    </w:p>
    <w:p w:rsidR="00E66DDE" w:rsidRDefault="00E66DDE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Hvad laver de danske soldater i Afghanistan? Tjek gerne anden info på nettet. Hvilken folketingsbeslutning ligger til grund for udsendelserne af soldater? Hvor ligger Afghanistan? Hvor ligger Helmandprovinsen (se på kort) og Gereshk?  </w:t>
      </w:r>
      <w:r w:rsidR="003928F0">
        <w:rPr>
          <w:sz w:val="24"/>
          <w:szCs w:val="24"/>
        </w:rPr>
        <w:t>Hvordan ser der ud i Bridzar? Området er inddelt i zoner – hvilke?</w:t>
      </w:r>
      <w:r w:rsidR="00504DC1">
        <w:rPr>
          <w:sz w:val="24"/>
          <w:szCs w:val="24"/>
        </w:rPr>
        <w:t xml:space="preserve"> </w:t>
      </w:r>
      <w:r w:rsidR="00247368">
        <w:rPr>
          <w:sz w:val="24"/>
          <w:szCs w:val="24"/>
        </w:rPr>
        <w:t xml:space="preserve">Den grønne zone: </w:t>
      </w:r>
      <w:r w:rsidR="00504DC1">
        <w:rPr>
          <w:sz w:val="24"/>
          <w:szCs w:val="24"/>
        </w:rPr>
        <w:t>”Den var et bur, vi gik rundt i og ventede…</w:t>
      </w:r>
      <w:r w:rsidR="00247368">
        <w:rPr>
          <w:sz w:val="24"/>
          <w:szCs w:val="24"/>
        </w:rPr>
        <w:t>”, s. 57.</w:t>
      </w:r>
    </w:p>
    <w:p w:rsidR="004652E4" w:rsidRDefault="004652E4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Beskriv de forskellige lokaliteter (steder) i romanen. Fra side 11 – 112: Afghanistan, og fra side 115 - …, fra side…?</w:t>
      </w:r>
    </w:p>
    <w:p w:rsidR="003928F0" w:rsidRPr="00EA325F" w:rsidRDefault="003928F0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A325F">
        <w:rPr>
          <w:sz w:val="24"/>
          <w:szCs w:val="24"/>
        </w:rPr>
        <w:t>Giv en personkarakteristik af Mikael (egenskaber, udseende, uddannelse, job, opvækst, sociale relationer</w:t>
      </w:r>
      <w:r w:rsidR="0076506F">
        <w:rPr>
          <w:sz w:val="24"/>
          <w:szCs w:val="24"/>
        </w:rPr>
        <w:t>, familie</w:t>
      </w:r>
      <w:r w:rsidRPr="00EA325F">
        <w:rPr>
          <w:sz w:val="24"/>
          <w:szCs w:val="24"/>
        </w:rPr>
        <w:t xml:space="preserve"> mv.). </w:t>
      </w:r>
      <w:r w:rsidR="00C66617" w:rsidRPr="00EA325F">
        <w:rPr>
          <w:sz w:val="24"/>
          <w:szCs w:val="24"/>
        </w:rPr>
        <w:t>Se fx s. 23, 28,</w:t>
      </w:r>
      <w:r w:rsidR="00EA325F">
        <w:rPr>
          <w:sz w:val="24"/>
          <w:szCs w:val="24"/>
        </w:rPr>
        <w:t xml:space="preserve"> 36-37,</w:t>
      </w:r>
      <w:r w:rsidR="004652E4">
        <w:rPr>
          <w:sz w:val="24"/>
          <w:szCs w:val="24"/>
        </w:rPr>
        <w:t xml:space="preserve"> 101, </w:t>
      </w:r>
      <w:r w:rsidR="00053CA8">
        <w:rPr>
          <w:sz w:val="24"/>
          <w:szCs w:val="24"/>
        </w:rPr>
        <w:t>103,</w:t>
      </w:r>
      <w:r w:rsidR="004652E4">
        <w:rPr>
          <w:sz w:val="24"/>
          <w:szCs w:val="24"/>
        </w:rPr>
        <w:t xml:space="preserve"> 117</w:t>
      </w:r>
      <w:r w:rsidR="004C6F63">
        <w:rPr>
          <w:sz w:val="24"/>
          <w:szCs w:val="24"/>
        </w:rPr>
        <w:t>-123, 131-132</w:t>
      </w:r>
      <w:r w:rsidR="0085465A">
        <w:rPr>
          <w:sz w:val="24"/>
          <w:szCs w:val="24"/>
        </w:rPr>
        <w:t>, 138, 144, 148</w:t>
      </w:r>
      <w:r w:rsidR="00101596">
        <w:rPr>
          <w:sz w:val="24"/>
          <w:szCs w:val="24"/>
        </w:rPr>
        <w:t>, 158, 162</w:t>
      </w:r>
      <w:r w:rsidR="0076506F">
        <w:rPr>
          <w:sz w:val="24"/>
          <w:szCs w:val="24"/>
        </w:rPr>
        <w:t>, 196</w:t>
      </w:r>
      <w:r w:rsidR="003D18C7">
        <w:rPr>
          <w:sz w:val="24"/>
          <w:szCs w:val="24"/>
        </w:rPr>
        <w:t>, 214</w:t>
      </w:r>
      <w:r w:rsidR="004A58E8">
        <w:rPr>
          <w:sz w:val="24"/>
          <w:szCs w:val="24"/>
        </w:rPr>
        <w:t>, 217, 222, 225</w:t>
      </w:r>
      <w:r w:rsidR="00F73381">
        <w:rPr>
          <w:sz w:val="24"/>
          <w:szCs w:val="24"/>
        </w:rPr>
        <w:t>, 239, 251</w:t>
      </w:r>
      <w:r w:rsidR="004C6F63">
        <w:rPr>
          <w:sz w:val="24"/>
          <w:szCs w:val="24"/>
        </w:rPr>
        <w:t>.</w:t>
      </w:r>
      <w:r w:rsidR="00C66617" w:rsidRPr="00EA325F">
        <w:rPr>
          <w:sz w:val="24"/>
          <w:szCs w:val="24"/>
        </w:rPr>
        <w:t xml:space="preserve"> </w:t>
      </w:r>
      <w:r w:rsidRPr="00EA325F">
        <w:rPr>
          <w:sz w:val="24"/>
          <w:szCs w:val="24"/>
        </w:rPr>
        <w:t xml:space="preserve">Hvilken profession udfylder han i </w:t>
      </w:r>
      <w:r w:rsidRPr="00EA325F">
        <w:rPr>
          <w:sz w:val="24"/>
          <w:szCs w:val="24"/>
        </w:rPr>
        <w:lastRenderedPageBreak/>
        <w:t xml:space="preserve">Afghanistan? Hvor mange gange har han været udsendt? </w:t>
      </w:r>
      <w:r w:rsidR="00EA325F">
        <w:rPr>
          <w:sz w:val="24"/>
          <w:szCs w:val="24"/>
        </w:rPr>
        <w:t>Hvor længe har han været i hæren?</w:t>
      </w:r>
      <w:r w:rsidR="00F73381">
        <w:rPr>
          <w:sz w:val="24"/>
          <w:szCs w:val="24"/>
        </w:rPr>
        <w:t xml:space="preserve"> Profession?</w:t>
      </w:r>
    </w:p>
    <w:p w:rsidR="00641D99" w:rsidRDefault="00641D99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 en personkarakteristik af Jan. </w:t>
      </w:r>
      <w:r w:rsidR="00C66617">
        <w:rPr>
          <w:sz w:val="24"/>
          <w:szCs w:val="24"/>
        </w:rPr>
        <w:t xml:space="preserve">Se fx s. 22, 29, </w:t>
      </w:r>
      <w:r w:rsidR="00247368">
        <w:rPr>
          <w:sz w:val="24"/>
          <w:szCs w:val="24"/>
        </w:rPr>
        <w:t>65,</w:t>
      </w:r>
      <w:r w:rsidR="00356D73">
        <w:rPr>
          <w:sz w:val="24"/>
          <w:szCs w:val="24"/>
        </w:rPr>
        <w:t xml:space="preserve"> 80, </w:t>
      </w:r>
      <w:r w:rsidR="00053CA8">
        <w:rPr>
          <w:sz w:val="24"/>
          <w:szCs w:val="24"/>
        </w:rPr>
        <w:t xml:space="preserve">88 – 91, 99 – 100, </w:t>
      </w:r>
      <w:r w:rsidR="00FB04BD">
        <w:rPr>
          <w:sz w:val="24"/>
          <w:szCs w:val="24"/>
        </w:rPr>
        <w:t>186 – 187,</w:t>
      </w:r>
      <w:r w:rsidR="003D18C7">
        <w:rPr>
          <w:sz w:val="24"/>
          <w:szCs w:val="24"/>
        </w:rPr>
        <w:t xml:space="preserve"> 198,</w:t>
      </w:r>
      <w:r w:rsidR="00FB04BD">
        <w:rPr>
          <w:sz w:val="24"/>
          <w:szCs w:val="24"/>
        </w:rPr>
        <w:t xml:space="preserve"> </w:t>
      </w:r>
      <w:r w:rsidR="00F73381">
        <w:rPr>
          <w:sz w:val="24"/>
          <w:szCs w:val="24"/>
        </w:rPr>
        <w:t>205.</w:t>
      </w:r>
      <w:r w:rsidR="00247368">
        <w:rPr>
          <w:sz w:val="24"/>
          <w:szCs w:val="24"/>
        </w:rPr>
        <w:t xml:space="preserve"> </w:t>
      </w:r>
      <w:r w:rsidR="00C66617">
        <w:rPr>
          <w:sz w:val="24"/>
          <w:szCs w:val="24"/>
        </w:rPr>
        <w:t>Fin</w:t>
      </w:r>
      <w:r w:rsidR="00247368">
        <w:rPr>
          <w:sz w:val="24"/>
          <w:szCs w:val="24"/>
        </w:rPr>
        <w:t>d</w:t>
      </w:r>
      <w:r w:rsidR="00C66617">
        <w:rPr>
          <w:sz w:val="24"/>
          <w:szCs w:val="24"/>
        </w:rPr>
        <w:t xml:space="preserve"> Vorupør på et Jyllandskort.</w:t>
      </w:r>
      <w:r w:rsidR="00C66617" w:rsidRPr="00C66617">
        <w:rPr>
          <w:sz w:val="24"/>
          <w:szCs w:val="24"/>
        </w:rPr>
        <w:t xml:space="preserve"> </w:t>
      </w:r>
    </w:p>
    <w:p w:rsidR="00EA325F" w:rsidRDefault="00EA325F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 en personkarakteristik af Becky. Se fx s. 21, 31-32, </w:t>
      </w:r>
      <w:r w:rsidR="0085465A">
        <w:rPr>
          <w:sz w:val="24"/>
          <w:szCs w:val="24"/>
        </w:rPr>
        <w:t xml:space="preserve">136, 146, </w:t>
      </w:r>
      <w:r w:rsidR="00101596">
        <w:rPr>
          <w:sz w:val="24"/>
          <w:szCs w:val="24"/>
        </w:rPr>
        <w:t>156</w:t>
      </w:r>
      <w:r w:rsidR="001B607E">
        <w:rPr>
          <w:sz w:val="24"/>
          <w:szCs w:val="24"/>
        </w:rPr>
        <w:t>, 167</w:t>
      </w:r>
      <w:r w:rsidR="00483BE3">
        <w:rPr>
          <w:sz w:val="24"/>
          <w:szCs w:val="24"/>
        </w:rPr>
        <w:t>, 169,</w:t>
      </w:r>
      <w:r w:rsidR="003D18C7">
        <w:rPr>
          <w:sz w:val="24"/>
          <w:szCs w:val="24"/>
        </w:rPr>
        <w:t xml:space="preserve"> 202, 211,</w:t>
      </w:r>
      <w:r w:rsidR="00F73381">
        <w:rPr>
          <w:sz w:val="24"/>
          <w:szCs w:val="24"/>
        </w:rPr>
        <w:t xml:space="preserve"> 229.</w:t>
      </w:r>
    </w:p>
    <w:p w:rsidR="003928F0" w:rsidRDefault="00247368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Dyrene: </w:t>
      </w:r>
      <w:r w:rsidR="003928F0">
        <w:rPr>
          <w:sz w:val="24"/>
          <w:szCs w:val="24"/>
        </w:rPr>
        <w:t xml:space="preserve">Dromedar. Hvilket dyr er det? </w:t>
      </w:r>
      <w:r w:rsidR="00757952">
        <w:rPr>
          <w:sz w:val="24"/>
          <w:szCs w:val="24"/>
        </w:rPr>
        <w:t xml:space="preserve">Fx s. 53, </w:t>
      </w:r>
      <w:r>
        <w:rPr>
          <w:sz w:val="24"/>
          <w:szCs w:val="24"/>
        </w:rPr>
        <w:t xml:space="preserve">62 – 63, Køerne s. 67 – 68, </w:t>
      </w:r>
      <w:r w:rsidR="00356D73">
        <w:rPr>
          <w:sz w:val="24"/>
          <w:szCs w:val="24"/>
        </w:rPr>
        <w:t xml:space="preserve">Rotterne s. 70 -71, </w:t>
      </w:r>
      <w:r w:rsidR="00F73381">
        <w:rPr>
          <w:sz w:val="24"/>
          <w:szCs w:val="24"/>
        </w:rPr>
        <w:t>myrene s. 145 – 147.</w:t>
      </w:r>
      <w:r w:rsidR="0085465A">
        <w:rPr>
          <w:sz w:val="24"/>
          <w:szCs w:val="24"/>
        </w:rPr>
        <w:t xml:space="preserve"> </w:t>
      </w:r>
    </w:p>
    <w:p w:rsidR="003928F0" w:rsidRDefault="003928F0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Beskriv ”fjenden”. Se </w:t>
      </w:r>
      <w:r w:rsidR="00356D73">
        <w:rPr>
          <w:sz w:val="24"/>
          <w:szCs w:val="24"/>
        </w:rPr>
        <w:t>fx s.</w:t>
      </w:r>
      <w:r>
        <w:rPr>
          <w:sz w:val="24"/>
          <w:szCs w:val="24"/>
        </w:rPr>
        <w:t xml:space="preserve"> 25, </w:t>
      </w:r>
      <w:r w:rsidR="00247368">
        <w:rPr>
          <w:sz w:val="24"/>
          <w:szCs w:val="24"/>
        </w:rPr>
        <w:t>59,</w:t>
      </w:r>
      <w:r w:rsidR="00356D73">
        <w:rPr>
          <w:sz w:val="24"/>
          <w:szCs w:val="24"/>
        </w:rPr>
        <w:t xml:space="preserve"> 76,</w:t>
      </w:r>
      <w:r w:rsidR="00247368">
        <w:rPr>
          <w:sz w:val="24"/>
          <w:szCs w:val="24"/>
        </w:rPr>
        <w:t xml:space="preserve"> </w:t>
      </w:r>
      <w:r w:rsidR="00F73381">
        <w:rPr>
          <w:sz w:val="24"/>
          <w:szCs w:val="24"/>
        </w:rPr>
        <w:t>111.</w:t>
      </w:r>
    </w:p>
    <w:p w:rsidR="00EA325F" w:rsidRDefault="000A6264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Beskriv monotonien ”en dag i lejren”, fx s. 39, </w:t>
      </w:r>
      <w:r w:rsidR="00356D73">
        <w:rPr>
          <w:sz w:val="24"/>
          <w:szCs w:val="24"/>
        </w:rPr>
        <w:t xml:space="preserve">78, </w:t>
      </w:r>
    </w:p>
    <w:p w:rsidR="00504DC1" w:rsidRDefault="00757952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 på Beck</w:t>
      </w:r>
      <w:r w:rsidR="00504DC1">
        <w:rPr>
          <w:sz w:val="24"/>
          <w:szCs w:val="24"/>
        </w:rPr>
        <w:t>ys ordliste s. 50</w:t>
      </w:r>
      <w:r>
        <w:rPr>
          <w:sz w:val="24"/>
          <w:szCs w:val="24"/>
        </w:rPr>
        <w:t xml:space="preserve">. ”Kun få gange havde jeg hørt nogle af soldaterne bruge ord som </w:t>
      </w:r>
      <w:r>
        <w:rPr>
          <w:i/>
          <w:sz w:val="24"/>
          <w:szCs w:val="24"/>
        </w:rPr>
        <w:t>dræbe</w:t>
      </w:r>
      <w:r>
        <w:rPr>
          <w:sz w:val="24"/>
          <w:szCs w:val="24"/>
        </w:rPr>
        <w:t xml:space="preserve"> eller </w:t>
      </w:r>
      <w:r>
        <w:rPr>
          <w:i/>
          <w:sz w:val="24"/>
          <w:szCs w:val="24"/>
        </w:rPr>
        <w:t>slå ihjel…</w:t>
      </w:r>
      <w:r>
        <w:rPr>
          <w:sz w:val="24"/>
          <w:szCs w:val="24"/>
        </w:rPr>
        <w:t>”</w:t>
      </w:r>
      <w:r w:rsidR="00504DC1">
        <w:rPr>
          <w:sz w:val="24"/>
          <w:szCs w:val="24"/>
        </w:rPr>
        <w:t xml:space="preserve"> (s. 51</w:t>
      </w:r>
      <w:r>
        <w:rPr>
          <w:sz w:val="24"/>
          <w:szCs w:val="24"/>
        </w:rPr>
        <w:t xml:space="preserve">). Hvad kalder man disse omskrivninger inden for stilistikken? </w:t>
      </w:r>
    </w:p>
    <w:p w:rsidR="00757952" w:rsidRDefault="00504DC1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Hvad menes med ”Krigen fik ordene til at stoppe. Den ødelagde sproget.” (s.51)</w:t>
      </w:r>
    </w:p>
    <w:p w:rsidR="00757952" w:rsidRDefault="00504DC1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Hvad handler tolkens fortælling om? Se s. 47 - 48.</w:t>
      </w:r>
    </w:p>
    <w:p w:rsidR="00504DC1" w:rsidRDefault="00247368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Hvordan er historien om sygehjælperen? Se fx s. 60, </w:t>
      </w:r>
      <w:r w:rsidR="00101596">
        <w:rPr>
          <w:sz w:val="24"/>
          <w:szCs w:val="24"/>
        </w:rPr>
        <w:t>164</w:t>
      </w:r>
      <w:r w:rsidR="00F73381">
        <w:rPr>
          <w:sz w:val="24"/>
          <w:szCs w:val="24"/>
        </w:rPr>
        <w:t>.</w:t>
      </w:r>
    </w:p>
    <w:p w:rsidR="0076506F" w:rsidRDefault="004A58E8" w:rsidP="00F73381">
      <w:pPr>
        <w:pStyle w:val="Liststyck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Beskriv situationen, hvor en kvinde venter sin mand hjem fra Afghanistan. S. 226. </w:t>
      </w:r>
    </w:p>
    <w:p w:rsidR="00641D99" w:rsidRPr="0076506F" w:rsidRDefault="00356D73" w:rsidP="00F73381">
      <w:pPr>
        <w:spacing w:line="360" w:lineRule="auto"/>
        <w:rPr>
          <w:sz w:val="24"/>
          <w:szCs w:val="24"/>
        </w:rPr>
      </w:pPr>
      <w:r w:rsidRPr="0076506F">
        <w:rPr>
          <w:sz w:val="24"/>
          <w:szCs w:val="24"/>
        </w:rPr>
        <w:t xml:space="preserve"> </w:t>
      </w:r>
      <w:bookmarkStart w:id="0" w:name="_GoBack"/>
      <w:bookmarkEnd w:id="0"/>
    </w:p>
    <w:sectPr w:rsidR="00641D99" w:rsidRPr="0076506F" w:rsidSect="008756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D13"/>
    <w:multiLevelType w:val="hybridMultilevel"/>
    <w:tmpl w:val="ABFC5E6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5169C"/>
    <w:multiLevelType w:val="hybridMultilevel"/>
    <w:tmpl w:val="58FC47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6F4"/>
    <w:multiLevelType w:val="hybridMultilevel"/>
    <w:tmpl w:val="7602C5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42D8"/>
    <w:multiLevelType w:val="hybridMultilevel"/>
    <w:tmpl w:val="3D100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E81E94"/>
    <w:rsid w:val="00011A59"/>
    <w:rsid w:val="00053CA8"/>
    <w:rsid w:val="000A6264"/>
    <w:rsid w:val="00101596"/>
    <w:rsid w:val="00136DBA"/>
    <w:rsid w:val="001B607E"/>
    <w:rsid w:val="00211553"/>
    <w:rsid w:val="00247368"/>
    <w:rsid w:val="002B3143"/>
    <w:rsid w:val="00356D73"/>
    <w:rsid w:val="003928F0"/>
    <w:rsid w:val="003D18C7"/>
    <w:rsid w:val="004652E4"/>
    <w:rsid w:val="00483BE3"/>
    <w:rsid w:val="004A58E8"/>
    <w:rsid w:val="004C6F63"/>
    <w:rsid w:val="00504DC1"/>
    <w:rsid w:val="00521891"/>
    <w:rsid w:val="00641D99"/>
    <w:rsid w:val="00757952"/>
    <w:rsid w:val="0076506F"/>
    <w:rsid w:val="0085465A"/>
    <w:rsid w:val="0087569D"/>
    <w:rsid w:val="008A6436"/>
    <w:rsid w:val="009B2B73"/>
    <w:rsid w:val="00BA44BA"/>
    <w:rsid w:val="00C66617"/>
    <w:rsid w:val="00D45F02"/>
    <w:rsid w:val="00E6372B"/>
    <w:rsid w:val="00E66DDE"/>
    <w:rsid w:val="00E81E94"/>
    <w:rsid w:val="00EA325F"/>
    <w:rsid w:val="00F73381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</dc:creator>
  <cp:lastModifiedBy>nord-lko</cp:lastModifiedBy>
  <cp:revision>2</cp:revision>
  <cp:lastPrinted>2015-10-27T12:22:00Z</cp:lastPrinted>
  <dcterms:created xsi:type="dcterms:W3CDTF">2015-10-27T13:23:00Z</dcterms:created>
  <dcterms:modified xsi:type="dcterms:W3CDTF">2015-10-27T13:23:00Z</dcterms:modified>
</cp:coreProperties>
</file>