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DB" w:rsidRDefault="003643DB">
      <w:pPr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Litteraturlista LUFK01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proofErr w:type="spellStart"/>
      <w:r>
        <w:rPr>
          <w:rFonts w:ascii="Garamond" w:hAnsi="Garamond"/>
          <w:b/>
        </w:rPr>
        <w:t>vt</w:t>
      </w:r>
      <w:proofErr w:type="spellEnd"/>
      <w:r>
        <w:rPr>
          <w:rFonts w:ascii="Garamond" w:hAnsi="Garamond"/>
          <w:b/>
        </w:rPr>
        <w:t xml:space="preserve"> 2017</w:t>
      </w:r>
    </w:p>
    <w:p w:rsidR="003643DB" w:rsidRDefault="003643DB">
      <w:pPr>
        <w:rPr>
          <w:rFonts w:ascii="Garamond" w:hAnsi="Garamond"/>
        </w:rPr>
      </w:pPr>
      <w:r>
        <w:rPr>
          <w:rFonts w:ascii="Garamond" w:hAnsi="Garamond"/>
        </w:rPr>
        <w:t>Författarskolan, kandidatkurs</w:t>
      </w:r>
    </w:p>
    <w:p w:rsidR="00D31865" w:rsidRPr="00D31865" w:rsidRDefault="00D31865" w:rsidP="00D31865">
      <w:pPr>
        <w:rPr>
          <w:rFonts w:ascii="Garamond" w:hAnsi="Garamond"/>
          <w:lang w:bidi="sv-SE"/>
        </w:rPr>
      </w:pPr>
      <w:r w:rsidRPr="00D31865">
        <w:rPr>
          <w:rFonts w:ascii="Garamond" w:hAnsi="Garamond"/>
          <w:lang w:bidi="sv-SE"/>
        </w:rPr>
        <w:t>(Fastställd i Sektionsstyrelse 2, SOL-Centrum, 29 november 2016)</w:t>
      </w:r>
    </w:p>
    <w:p w:rsidR="00D31865" w:rsidRDefault="00D31865">
      <w:pPr>
        <w:rPr>
          <w:rFonts w:ascii="Garamond" w:hAnsi="Garamond"/>
        </w:rPr>
      </w:pPr>
    </w:p>
    <w:p w:rsidR="003643DB" w:rsidRDefault="003643DB">
      <w:pPr>
        <w:rPr>
          <w:rFonts w:ascii="Garamond" w:hAnsi="Garamond"/>
        </w:rPr>
      </w:pPr>
    </w:p>
    <w:p w:rsidR="003643DB" w:rsidRDefault="003643DB">
      <w:pPr>
        <w:rPr>
          <w:rFonts w:ascii="Garamond" w:hAnsi="Garamond"/>
        </w:rPr>
      </w:pPr>
    </w:p>
    <w:p w:rsidR="003643DB" w:rsidRDefault="003643DB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Delkurs 1, Att skriva ett eget litterärt verk: examensarbete för kandidatexamen i form av ett eget litterärt verk av hög kvalitet, 20 </w:t>
      </w:r>
      <w:proofErr w:type="spellStart"/>
      <w:r>
        <w:rPr>
          <w:rFonts w:ascii="Garamond" w:hAnsi="Garamond"/>
          <w:b/>
        </w:rPr>
        <w:t>hp</w:t>
      </w:r>
      <w:proofErr w:type="spellEnd"/>
    </w:p>
    <w:p w:rsidR="003643DB" w:rsidRDefault="003643DB">
      <w:pPr>
        <w:rPr>
          <w:rFonts w:ascii="Garamond" w:hAnsi="Garamond"/>
        </w:rPr>
      </w:pPr>
    </w:p>
    <w:p w:rsidR="003643DB" w:rsidRDefault="003643DB">
      <w:pPr>
        <w:rPr>
          <w:rFonts w:ascii="Garamond" w:hAnsi="Garamond"/>
        </w:rPr>
      </w:pPr>
      <w:r>
        <w:rPr>
          <w:rFonts w:ascii="Garamond" w:hAnsi="Garamond"/>
        </w:rPr>
        <w:t>Ingen kurslitteratur.</w:t>
      </w:r>
    </w:p>
    <w:p w:rsidR="003643DB" w:rsidRDefault="003643DB">
      <w:pPr>
        <w:rPr>
          <w:rFonts w:ascii="Garamond" w:hAnsi="Garamond"/>
        </w:rPr>
      </w:pPr>
    </w:p>
    <w:p w:rsidR="003643DB" w:rsidRDefault="003643DB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Delkurs 2, Att läsa för att skriva: Det egna skrivandet i ett kritiskt och estetiskt perspektiv, 5 </w:t>
      </w:r>
      <w:proofErr w:type="spellStart"/>
      <w:r>
        <w:rPr>
          <w:rFonts w:ascii="Garamond" w:hAnsi="Garamond"/>
          <w:b/>
        </w:rPr>
        <w:t>hp</w:t>
      </w:r>
      <w:proofErr w:type="spellEnd"/>
    </w:p>
    <w:p w:rsidR="003643DB" w:rsidRDefault="003643DB">
      <w:pPr>
        <w:rPr>
          <w:rFonts w:ascii="Garamond" w:hAnsi="Garamond"/>
        </w:rPr>
      </w:pPr>
    </w:p>
    <w:p w:rsidR="003643DB" w:rsidRDefault="00D31865">
      <w:pPr>
        <w:rPr>
          <w:rFonts w:ascii="Garamond" w:hAnsi="Garamond"/>
        </w:rPr>
      </w:pPr>
      <w:r>
        <w:rPr>
          <w:rFonts w:ascii="Garamond" w:hAnsi="Garamond"/>
        </w:rPr>
        <w:t>Duras, Marguerite</w:t>
      </w:r>
      <w:r w:rsidR="003643DB">
        <w:rPr>
          <w:rFonts w:ascii="Garamond" w:hAnsi="Garamond"/>
        </w:rPr>
        <w:t xml:space="preserve"> (2014), </w:t>
      </w:r>
      <w:r w:rsidR="003643DB">
        <w:rPr>
          <w:rFonts w:ascii="Garamond" w:hAnsi="Garamond"/>
          <w:i/>
        </w:rPr>
        <w:t>Att skriva</w:t>
      </w:r>
      <w:r w:rsidR="00470B12">
        <w:rPr>
          <w:rFonts w:ascii="Garamond" w:hAnsi="Garamond"/>
        </w:rPr>
        <w:t>, Lund: Ellerströms förlag, (112 sidor.)</w:t>
      </w:r>
    </w:p>
    <w:p w:rsidR="003643DB" w:rsidRDefault="003643DB">
      <w:pPr>
        <w:rPr>
          <w:rFonts w:ascii="Garamond" w:hAnsi="Garamond"/>
        </w:rPr>
      </w:pPr>
      <w:r>
        <w:rPr>
          <w:rFonts w:ascii="Garamond" w:hAnsi="Garamond"/>
        </w:rPr>
        <w:t xml:space="preserve">Rynell, Elisabeth (2013), </w:t>
      </w:r>
      <w:r>
        <w:rPr>
          <w:rFonts w:ascii="Garamond" w:hAnsi="Garamond"/>
          <w:i/>
        </w:rPr>
        <w:t>Skrivandets sinne</w:t>
      </w:r>
      <w:r>
        <w:rPr>
          <w:rFonts w:ascii="Garamond" w:hAnsi="Garamond"/>
        </w:rPr>
        <w:t xml:space="preserve">, Albert Bonniers förlag, </w:t>
      </w:r>
      <w:r w:rsidR="00470B12">
        <w:rPr>
          <w:rFonts w:ascii="Garamond" w:hAnsi="Garamond"/>
        </w:rPr>
        <w:t>(</w:t>
      </w:r>
      <w:r>
        <w:rPr>
          <w:rFonts w:ascii="Garamond" w:hAnsi="Garamond"/>
        </w:rPr>
        <w:t>150 s</w:t>
      </w:r>
      <w:r w:rsidR="00470B12">
        <w:rPr>
          <w:rFonts w:ascii="Garamond" w:hAnsi="Garamond"/>
        </w:rPr>
        <w:t>idor.)</w:t>
      </w:r>
    </w:p>
    <w:p w:rsidR="003643DB" w:rsidRDefault="003643DB">
      <w:pPr>
        <w:rPr>
          <w:rFonts w:ascii="Garamond" w:hAnsi="Garamond"/>
        </w:rPr>
      </w:pPr>
    </w:p>
    <w:p w:rsidR="003643DB" w:rsidRDefault="003643DB">
      <w:pPr>
        <w:rPr>
          <w:rFonts w:ascii="Garamond" w:hAnsi="Garamond"/>
          <w:b/>
        </w:rPr>
      </w:pPr>
      <w:r>
        <w:rPr>
          <w:rFonts w:ascii="Garamond" w:hAnsi="Garamond"/>
          <w:b/>
        </w:rPr>
        <w:t>Referenslitteratur:</w:t>
      </w:r>
    </w:p>
    <w:p w:rsidR="003643DB" w:rsidRDefault="00D31865">
      <w:pPr>
        <w:rPr>
          <w:rFonts w:ascii="Garamond" w:hAnsi="Garamond"/>
        </w:rPr>
      </w:pPr>
      <w:r>
        <w:rPr>
          <w:rFonts w:ascii="Garamond" w:hAnsi="Garamond"/>
        </w:rPr>
        <w:t>Söderblom, Staffan</w:t>
      </w:r>
      <w:r w:rsidR="003643DB">
        <w:rPr>
          <w:rFonts w:ascii="Garamond" w:hAnsi="Garamond"/>
        </w:rPr>
        <w:t xml:space="preserve"> (1996), </w:t>
      </w:r>
      <w:r w:rsidR="003643DB">
        <w:rPr>
          <w:rFonts w:ascii="Garamond" w:hAnsi="Garamond"/>
          <w:i/>
        </w:rPr>
        <w:t>Diktens tal</w:t>
      </w:r>
      <w:r w:rsidR="003643DB">
        <w:rPr>
          <w:rFonts w:ascii="Garamond" w:hAnsi="Garamond"/>
        </w:rPr>
        <w:t xml:space="preserve">, Stockholm: Albert Bonniers förlag, </w:t>
      </w:r>
      <w:r w:rsidR="00470B12">
        <w:rPr>
          <w:rFonts w:ascii="Garamond" w:hAnsi="Garamond"/>
        </w:rPr>
        <w:t>(</w:t>
      </w:r>
      <w:r w:rsidR="003643DB">
        <w:rPr>
          <w:rFonts w:ascii="Garamond" w:hAnsi="Garamond"/>
        </w:rPr>
        <w:t xml:space="preserve">133 </w:t>
      </w:r>
      <w:r w:rsidR="00470B12">
        <w:rPr>
          <w:rFonts w:ascii="Garamond" w:hAnsi="Garamond"/>
        </w:rPr>
        <w:t>sidor.)</w:t>
      </w:r>
      <w:r w:rsidR="003643DB">
        <w:rPr>
          <w:rFonts w:ascii="Garamond" w:hAnsi="Garamond"/>
        </w:rPr>
        <w:t>.</w:t>
      </w:r>
    </w:p>
    <w:p w:rsidR="002A787C" w:rsidRDefault="002A787C">
      <w:pPr>
        <w:rPr>
          <w:rFonts w:ascii="Garamond" w:hAnsi="Garamond"/>
        </w:rPr>
      </w:pPr>
    </w:p>
    <w:p w:rsidR="003643DB" w:rsidRDefault="003643DB">
      <w:pPr>
        <w:rPr>
          <w:rFonts w:ascii="Garamond" w:hAnsi="Garamond"/>
        </w:rPr>
      </w:pPr>
      <w:r>
        <w:rPr>
          <w:rFonts w:ascii="Garamond" w:hAnsi="Garamond"/>
        </w:rPr>
        <w:t>Annat material tillkommer i form av artiklar och essäer som finns tillgängliga digitalt (max 150 sidor)</w:t>
      </w:r>
    </w:p>
    <w:p w:rsidR="003643DB" w:rsidRDefault="003643DB">
      <w:pPr>
        <w:rPr>
          <w:rFonts w:ascii="Garamond" w:hAnsi="Garamond"/>
        </w:rPr>
      </w:pPr>
    </w:p>
    <w:p w:rsidR="003643DB" w:rsidRDefault="003643DB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Delkurs 3, Att vara författare: upphovsrätt, förlagskontrakt och publikationsformer, 5 </w:t>
      </w:r>
      <w:proofErr w:type="spellStart"/>
      <w:r>
        <w:rPr>
          <w:rFonts w:ascii="Garamond" w:hAnsi="Garamond"/>
          <w:b/>
        </w:rPr>
        <w:t>hp</w:t>
      </w:r>
      <w:proofErr w:type="spellEnd"/>
    </w:p>
    <w:p w:rsidR="002A787C" w:rsidRDefault="002A787C">
      <w:pPr>
        <w:rPr>
          <w:rFonts w:ascii="Garamond" w:hAnsi="Garamond"/>
        </w:rPr>
      </w:pPr>
    </w:p>
    <w:p w:rsidR="002A787C" w:rsidRDefault="002A787C">
      <w:pPr>
        <w:rPr>
          <w:rFonts w:ascii="Garamond" w:hAnsi="Garamond"/>
        </w:rPr>
      </w:pPr>
      <w:r>
        <w:rPr>
          <w:rFonts w:ascii="Garamond" w:hAnsi="Garamond"/>
        </w:rPr>
        <w:t>Ingen kurslitteratur.</w:t>
      </w:r>
    </w:p>
    <w:p w:rsidR="003643DB" w:rsidRDefault="003643DB">
      <w:pPr>
        <w:rPr>
          <w:rFonts w:ascii="Garamond" w:hAnsi="Garamond"/>
        </w:rPr>
      </w:pPr>
    </w:p>
    <w:p w:rsidR="002A787C" w:rsidRDefault="002A787C">
      <w:pPr>
        <w:rPr>
          <w:rFonts w:ascii="Garamond" w:hAnsi="Garamond"/>
          <w:b/>
        </w:rPr>
      </w:pPr>
      <w:r>
        <w:rPr>
          <w:rFonts w:ascii="Garamond" w:hAnsi="Garamond"/>
          <w:b/>
        </w:rPr>
        <w:t>Referenslitteratur:</w:t>
      </w:r>
    </w:p>
    <w:p w:rsidR="003643DB" w:rsidRDefault="003643DB">
      <w:pPr>
        <w:rPr>
          <w:rFonts w:ascii="Garamond" w:hAnsi="Garamond"/>
        </w:rPr>
      </w:pPr>
      <w:r>
        <w:rPr>
          <w:rFonts w:ascii="Garamond" w:hAnsi="Garamond"/>
        </w:rPr>
        <w:t xml:space="preserve">Forslid, Torbjörn och Ohlsson, Anders (2009), </w:t>
      </w:r>
      <w:r>
        <w:rPr>
          <w:rFonts w:ascii="Garamond" w:hAnsi="Garamond"/>
          <w:i/>
        </w:rPr>
        <w:t xml:space="preserve">Litteraturens offentligheter, </w:t>
      </w:r>
      <w:r>
        <w:rPr>
          <w:rFonts w:ascii="Garamond" w:hAnsi="Garamond"/>
        </w:rPr>
        <w:t xml:space="preserve">Lund: Studentlitteratur, </w:t>
      </w:r>
      <w:r w:rsidR="005939D4">
        <w:rPr>
          <w:rFonts w:ascii="Garamond" w:hAnsi="Garamond"/>
        </w:rPr>
        <w:t>(</w:t>
      </w:r>
      <w:r>
        <w:rPr>
          <w:rFonts w:ascii="Garamond" w:hAnsi="Garamond"/>
        </w:rPr>
        <w:t>256 s</w:t>
      </w:r>
      <w:r w:rsidR="005939D4">
        <w:rPr>
          <w:rFonts w:ascii="Garamond" w:hAnsi="Garamond"/>
        </w:rPr>
        <w:t>idor)</w:t>
      </w:r>
      <w:r>
        <w:rPr>
          <w:rFonts w:ascii="Garamond" w:hAnsi="Garamond"/>
        </w:rPr>
        <w:t>.</w:t>
      </w:r>
    </w:p>
    <w:p w:rsidR="003643DB" w:rsidRDefault="003643DB">
      <w:pPr>
        <w:rPr>
          <w:rFonts w:ascii="Garamond" w:hAnsi="Garamond"/>
        </w:rPr>
      </w:pPr>
      <w:r>
        <w:rPr>
          <w:rFonts w:ascii="Garamond" w:hAnsi="Garamond"/>
        </w:rPr>
        <w:t xml:space="preserve">Steiner, Ann (2012), </w:t>
      </w:r>
      <w:r>
        <w:rPr>
          <w:rFonts w:ascii="Garamond" w:hAnsi="Garamond"/>
          <w:i/>
        </w:rPr>
        <w:t>Litteraturen i mediesamhället</w:t>
      </w:r>
      <w:r>
        <w:rPr>
          <w:rFonts w:ascii="Garamond" w:hAnsi="Garamond"/>
        </w:rPr>
        <w:t xml:space="preserve">, Lund: Studentlitteratur, </w:t>
      </w:r>
      <w:r w:rsidR="005939D4">
        <w:rPr>
          <w:rFonts w:ascii="Garamond" w:hAnsi="Garamond"/>
        </w:rPr>
        <w:t>(</w:t>
      </w:r>
      <w:r>
        <w:rPr>
          <w:rFonts w:ascii="Garamond" w:hAnsi="Garamond"/>
        </w:rPr>
        <w:t>245 s</w:t>
      </w:r>
      <w:r w:rsidR="005939D4">
        <w:rPr>
          <w:rFonts w:ascii="Garamond" w:hAnsi="Garamond"/>
        </w:rPr>
        <w:t>idor)</w:t>
      </w:r>
      <w:r>
        <w:rPr>
          <w:rFonts w:ascii="Garamond" w:hAnsi="Garamond"/>
        </w:rPr>
        <w:t>.</w:t>
      </w:r>
    </w:p>
    <w:p w:rsidR="003643DB" w:rsidRDefault="00D31865">
      <w:pPr>
        <w:rPr>
          <w:rFonts w:ascii="Garamond" w:hAnsi="Garamond"/>
        </w:rPr>
      </w:pPr>
      <w:r>
        <w:rPr>
          <w:rFonts w:ascii="Garamond" w:hAnsi="Garamond"/>
        </w:rPr>
        <w:t>Widengren, Gunilla &amp;</w:t>
      </w:r>
      <w:r w:rsidR="003643DB">
        <w:rPr>
          <w:rFonts w:ascii="Garamond" w:hAnsi="Garamond"/>
        </w:rPr>
        <w:t xml:space="preserve"> Pettersson Lars E. (2001), </w:t>
      </w:r>
      <w:r w:rsidR="003643DB">
        <w:rPr>
          <w:rFonts w:ascii="Garamond" w:hAnsi="Garamond"/>
          <w:i/>
        </w:rPr>
        <w:t>Förlagsboken</w:t>
      </w:r>
      <w:r w:rsidR="003643DB">
        <w:rPr>
          <w:rFonts w:ascii="Garamond" w:hAnsi="Garamond"/>
        </w:rPr>
        <w:t>, Stockholm: Ordfron</w:t>
      </w:r>
      <w:r w:rsidR="00DF5FA4">
        <w:rPr>
          <w:rFonts w:ascii="Garamond" w:hAnsi="Garamond"/>
        </w:rPr>
        <w:t>t</w:t>
      </w:r>
      <w:r w:rsidR="003643DB">
        <w:rPr>
          <w:rFonts w:ascii="Garamond" w:hAnsi="Garamond"/>
        </w:rPr>
        <w:t xml:space="preserve">/Svenska förläggareföreningen, </w:t>
      </w:r>
      <w:r w:rsidR="005939D4">
        <w:rPr>
          <w:rFonts w:ascii="Garamond" w:hAnsi="Garamond"/>
        </w:rPr>
        <w:t>(</w:t>
      </w:r>
      <w:r w:rsidR="003643DB">
        <w:rPr>
          <w:rFonts w:ascii="Garamond" w:hAnsi="Garamond"/>
        </w:rPr>
        <w:t>334 s</w:t>
      </w:r>
      <w:r w:rsidR="005939D4">
        <w:rPr>
          <w:rFonts w:ascii="Garamond" w:hAnsi="Garamond"/>
        </w:rPr>
        <w:t>idor)</w:t>
      </w:r>
      <w:r w:rsidR="003643DB">
        <w:rPr>
          <w:rFonts w:ascii="Garamond" w:hAnsi="Garamond"/>
        </w:rPr>
        <w:t>.</w:t>
      </w:r>
    </w:p>
    <w:p w:rsidR="003643DB" w:rsidRDefault="003643DB">
      <w:pPr>
        <w:rPr>
          <w:rFonts w:ascii="Garamond" w:hAnsi="Garamond"/>
        </w:rPr>
      </w:pPr>
    </w:p>
    <w:p w:rsidR="0025423B" w:rsidRDefault="003643DB">
      <w:pPr>
        <w:rPr>
          <w:rFonts w:ascii="Garamond" w:hAnsi="Garamond"/>
        </w:rPr>
      </w:pPr>
      <w:r>
        <w:rPr>
          <w:rFonts w:ascii="Garamond" w:hAnsi="Garamond"/>
        </w:rPr>
        <w:t>Annat material tillkommer i form av artiklar och essäer som finns tillgängliga digitalt (max 150 sidor)</w:t>
      </w:r>
    </w:p>
    <w:p w:rsidR="0025423B" w:rsidRDefault="0025423B">
      <w:pPr>
        <w:rPr>
          <w:rFonts w:ascii="Garamond" w:hAnsi="Garamond"/>
        </w:rPr>
      </w:pPr>
    </w:p>
    <w:p w:rsidR="0025423B" w:rsidRDefault="0025423B">
      <w:pPr>
        <w:rPr>
          <w:rFonts w:ascii="Garamond" w:hAnsi="Garamond"/>
        </w:rPr>
      </w:pPr>
    </w:p>
    <w:p w:rsidR="0025423B" w:rsidRPr="003643DB" w:rsidRDefault="0025423B">
      <w:pPr>
        <w:rPr>
          <w:rFonts w:ascii="Garamond" w:hAnsi="Garamond"/>
        </w:rPr>
      </w:pPr>
    </w:p>
    <w:sectPr w:rsidR="0025423B" w:rsidRPr="003643DB" w:rsidSect="0025423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DB"/>
    <w:rsid w:val="0025423B"/>
    <w:rsid w:val="002A787C"/>
    <w:rsid w:val="00311651"/>
    <w:rsid w:val="003643DB"/>
    <w:rsid w:val="00470B12"/>
    <w:rsid w:val="005939D4"/>
    <w:rsid w:val="0069305F"/>
    <w:rsid w:val="00C61861"/>
    <w:rsid w:val="00D31865"/>
    <w:rsid w:val="00DF5FA4"/>
    <w:rsid w:val="00E364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hAnsi="Baskervil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hAnsi="Baskervil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forsberg</dc:creator>
  <cp:lastModifiedBy>kans-esi</cp:lastModifiedBy>
  <cp:revision>2</cp:revision>
  <cp:lastPrinted>2016-11-29T15:15:00Z</cp:lastPrinted>
  <dcterms:created xsi:type="dcterms:W3CDTF">2016-11-29T15:16:00Z</dcterms:created>
  <dcterms:modified xsi:type="dcterms:W3CDTF">2016-11-29T15:16:00Z</dcterms:modified>
</cp:coreProperties>
</file>