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EAE23" w14:textId="7B526457" w:rsidR="0054172B" w:rsidRDefault="00F334F9">
      <w:pPr>
        <w:rPr>
          <w:sz w:val="28"/>
          <w:szCs w:val="28"/>
        </w:rPr>
      </w:pPr>
      <w:r>
        <w:rPr>
          <w:sz w:val="28"/>
          <w:szCs w:val="28"/>
        </w:rPr>
        <w:t xml:space="preserve">Litteratur – Kultur – Medier: </w:t>
      </w:r>
      <w:r w:rsidR="007B7830">
        <w:rPr>
          <w:sz w:val="28"/>
          <w:szCs w:val="28"/>
        </w:rPr>
        <w:t>LIV</w:t>
      </w:r>
      <w:r>
        <w:rPr>
          <w:sz w:val="28"/>
          <w:szCs w:val="28"/>
        </w:rPr>
        <w:t>R45</w:t>
      </w:r>
    </w:p>
    <w:p w14:paraId="4CEB4783" w14:textId="77777777" w:rsidR="00815B61" w:rsidRPr="00815B61" w:rsidRDefault="0054172B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15B61">
        <w:rPr>
          <w:sz w:val="28"/>
          <w:szCs w:val="28"/>
        </w:rPr>
        <w:tab/>
        <w:t xml:space="preserve">                 </w:t>
      </w:r>
    </w:p>
    <w:p w14:paraId="79233B69" w14:textId="2E5ABDD1" w:rsidR="005D1D25" w:rsidRPr="00815B61" w:rsidRDefault="00F334F9">
      <w:pPr>
        <w:rPr>
          <w:b/>
          <w:sz w:val="32"/>
          <w:szCs w:val="32"/>
        </w:rPr>
      </w:pPr>
      <w:r>
        <w:rPr>
          <w:b/>
          <w:sz w:val="32"/>
          <w:szCs w:val="32"/>
        </w:rPr>
        <w:t>Ibsen, Strindberg och det moderna dramat</w:t>
      </w:r>
      <w:r w:rsidR="00301352" w:rsidRPr="00815B61">
        <w:rPr>
          <w:b/>
          <w:sz w:val="32"/>
          <w:szCs w:val="32"/>
        </w:rPr>
        <w:t xml:space="preserve"> (</w:t>
      </w:r>
      <w:r>
        <w:rPr>
          <w:b/>
          <w:sz w:val="32"/>
          <w:szCs w:val="32"/>
        </w:rPr>
        <w:t>1</w:t>
      </w:r>
      <w:r w:rsidR="00301352" w:rsidRPr="00815B61">
        <w:rPr>
          <w:b/>
          <w:sz w:val="32"/>
          <w:szCs w:val="32"/>
        </w:rPr>
        <w:t>5 hp)</w:t>
      </w:r>
      <w:r w:rsidR="00815B61" w:rsidRPr="00815B61">
        <w:rPr>
          <w:b/>
          <w:sz w:val="32"/>
          <w:szCs w:val="32"/>
        </w:rPr>
        <w:tab/>
        <w:t xml:space="preserve">  </w:t>
      </w:r>
      <w:r>
        <w:rPr>
          <w:b/>
          <w:sz w:val="28"/>
          <w:szCs w:val="28"/>
        </w:rPr>
        <w:t>H</w:t>
      </w:r>
      <w:r w:rsidR="007B7830">
        <w:rPr>
          <w:b/>
          <w:sz w:val="28"/>
          <w:szCs w:val="28"/>
        </w:rPr>
        <w:t>T 20</w:t>
      </w:r>
      <w:r w:rsidR="00303E15">
        <w:rPr>
          <w:b/>
          <w:sz w:val="28"/>
          <w:szCs w:val="28"/>
        </w:rPr>
        <w:t>2</w:t>
      </w:r>
      <w:r w:rsidR="002F31F4">
        <w:rPr>
          <w:b/>
          <w:sz w:val="28"/>
          <w:szCs w:val="28"/>
        </w:rPr>
        <w:t>6</w:t>
      </w:r>
    </w:p>
    <w:p w14:paraId="57AB2EA4" w14:textId="77777777" w:rsidR="005D1D25" w:rsidRDefault="00815B61">
      <w:r>
        <w:t>Lärare: Erik Zillén (erik.zillen@litt.lu.se)</w:t>
      </w:r>
    </w:p>
    <w:p w14:paraId="0D1B4E02" w14:textId="6B8C6D21" w:rsidR="00AF59D1" w:rsidRDefault="00AF59D1"/>
    <w:p w14:paraId="054372FE" w14:textId="77777777" w:rsidR="00AF59D1" w:rsidRDefault="00AF59D1"/>
    <w:p w14:paraId="2C21CF27" w14:textId="79FEBDD7" w:rsidR="00301352" w:rsidRPr="00D0106B" w:rsidRDefault="00F334F9" w:rsidP="00301352">
      <w:pPr>
        <w:rPr>
          <w:b/>
        </w:rPr>
      </w:pPr>
      <w:r>
        <w:t>Ti</w:t>
      </w:r>
      <w:r w:rsidR="00CE69A1">
        <w:t xml:space="preserve"> 1</w:t>
      </w:r>
      <w:r w:rsidR="007044E4">
        <w:t>5</w:t>
      </w:r>
      <w:r w:rsidR="0054172B">
        <w:t>/</w:t>
      </w:r>
      <w:r>
        <w:t>9</w:t>
      </w:r>
      <w:r w:rsidR="00E86745">
        <w:t>,</w:t>
      </w:r>
      <w:r w:rsidR="0054172B">
        <w:t xml:space="preserve"> 10</w:t>
      </w:r>
      <w:r w:rsidR="0054172B" w:rsidRPr="0054172B">
        <w:t>–12</w:t>
      </w:r>
      <w:r w:rsidR="006577C5">
        <w:t xml:space="preserve">, </w:t>
      </w:r>
      <w:r w:rsidR="000638CB">
        <w:t>L207</w:t>
      </w:r>
      <w:r w:rsidR="00301352">
        <w:rPr>
          <w:b/>
        </w:rPr>
        <w:t xml:space="preserve"> </w:t>
      </w:r>
      <w:r w:rsidR="0054172B">
        <w:rPr>
          <w:b/>
        </w:rPr>
        <w:tab/>
      </w:r>
      <w:r>
        <w:rPr>
          <w:b/>
        </w:rPr>
        <w:t>Ibsen, Strindberg och dramat</w:t>
      </w:r>
      <w:r w:rsidR="00301352" w:rsidRPr="000702A8">
        <w:rPr>
          <w:b/>
        </w:rPr>
        <w:t xml:space="preserve"> – en introduktion</w:t>
      </w:r>
    </w:p>
    <w:p w14:paraId="425AC9A7" w14:textId="78098718" w:rsidR="00301352" w:rsidRDefault="00301352"/>
    <w:p w14:paraId="66F9118C" w14:textId="511A1000" w:rsidR="00253853" w:rsidRPr="00AF3073" w:rsidRDefault="00F334F9" w:rsidP="00253853">
      <w:pPr>
        <w:rPr>
          <w:b/>
        </w:rPr>
      </w:pPr>
      <w:r>
        <w:t>Ti</w:t>
      </w:r>
      <w:r w:rsidR="00253853">
        <w:t xml:space="preserve"> </w:t>
      </w:r>
      <w:r>
        <w:t>2</w:t>
      </w:r>
      <w:r w:rsidR="007044E4">
        <w:t>2</w:t>
      </w:r>
      <w:r w:rsidR="00253853">
        <w:t>/</w:t>
      </w:r>
      <w:r>
        <w:t>9</w:t>
      </w:r>
      <w:r w:rsidR="00253853">
        <w:t>, 10</w:t>
      </w:r>
      <w:r w:rsidR="00253853" w:rsidRPr="0054172B">
        <w:t>–</w:t>
      </w:r>
      <w:r w:rsidR="00253853">
        <w:t>12</w:t>
      </w:r>
      <w:r w:rsidR="006577C5">
        <w:t xml:space="preserve">, </w:t>
      </w:r>
      <w:r w:rsidR="000638CB">
        <w:t>L207</w:t>
      </w:r>
      <w:r w:rsidR="00253853">
        <w:tab/>
      </w:r>
      <w:r w:rsidRPr="00F334F9">
        <w:rPr>
          <w:rFonts w:ascii="Times New Roman" w:hAnsi="Times New Roman" w:cs="Times New Roman"/>
          <w:b/>
          <w:bCs/>
          <w:i/>
          <w:iCs/>
        </w:rPr>
        <w:t>Et Dukkehjem</w:t>
      </w:r>
      <w:r w:rsidRPr="00F334F9">
        <w:rPr>
          <w:rFonts w:ascii="Times New Roman" w:hAnsi="Times New Roman" w:cs="Times New Roman"/>
          <w:b/>
          <w:bCs/>
        </w:rPr>
        <w:t xml:space="preserve"> och ”Ett dockhem”</w:t>
      </w:r>
    </w:p>
    <w:p w14:paraId="68CB01C1" w14:textId="0A83CBF2" w:rsidR="00253853" w:rsidRDefault="00253853" w:rsidP="00F334F9">
      <w:r>
        <w:t xml:space="preserve">Att läsa: </w:t>
      </w:r>
      <w:r w:rsidR="00F334F9">
        <w:t xml:space="preserve">Ibsen, </w:t>
      </w:r>
      <w:r w:rsidR="00F334F9" w:rsidRPr="0018414D">
        <w:rPr>
          <w:rFonts w:ascii="Times New Roman" w:hAnsi="Times New Roman" w:cs="Times New Roman"/>
          <w:i/>
          <w:iCs/>
        </w:rPr>
        <w:t>Et Dukkehjem</w:t>
      </w:r>
      <w:r w:rsidR="00F334F9">
        <w:rPr>
          <w:rFonts w:ascii="Times New Roman" w:hAnsi="Times New Roman" w:cs="Times New Roman"/>
        </w:rPr>
        <w:t xml:space="preserve"> </w:t>
      </w:r>
      <w:r w:rsidR="00F334F9">
        <w:t xml:space="preserve">– Strindberg, förordet i </w:t>
      </w:r>
      <w:r w:rsidR="00F334F9" w:rsidRPr="00F334F9">
        <w:rPr>
          <w:i/>
          <w:iCs/>
        </w:rPr>
        <w:t>Giftas</w:t>
      </w:r>
      <w:r w:rsidR="00F334F9">
        <w:t xml:space="preserve"> I och </w:t>
      </w:r>
      <w:r w:rsidR="00F334F9" w:rsidRPr="00F2570A">
        <w:rPr>
          <w:rFonts w:ascii="Times New Roman" w:hAnsi="Times New Roman" w:cs="Times New Roman"/>
        </w:rPr>
        <w:t>”Ett dockhem”</w:t>
      </w:r>
      <w:r w:rsidR="00F334F9">
        <w:rPr>
          <w:rFonts w:ascii="Times New Roman" w:hAnsi="Times New Roman" w:cs="Times New Roman"/>
        </w:rPr>
        <w:t xml:space="preserve"> – </w:t>
      </w:r>
      <w:r w:rsidR="00A55049">
        <w:rPr>
          <w:rFonts w:ascii="Times New Roman" w:hAnsi="Times New Roman" w:cs="Times New Roman"/>
          <w:iCs/>
        </w:rPr>
        <w:t>Gjesdal 2021</w:t>
      </w:r>
      <w:r w:rsidR="003D45DA">
        <w:rPr>
          <w:rFonts w:ascii="Times New Roman" w:hAnsi="Times New Roman" w:cs="Times New Roman"/>
          <w:iCs/>
        </w:rPr>
        <w:t xml:space="preserve"> – </w:t>
      </w:r>
      <w:r w:rsidR="003D45DA">
        <w:t>Zhulina 2024</w:t>
      </w:r>
    </w:p>
    <w:p w14:paraId="20909D8E" w14:textId="77777777" w:rsidR="00253853" w:rsidRDefault="00253853"/>
    <w:p w14:paraId="2FF6DDA4" w14:textId="61FD10C9" w:rsidR="00125DE8" w:rsidRPr="00CC40D1" w:rsidRDefault="00A55049" w:rsidP="0054172B">
      <w:pPr>
        <w:rPr>
          <w:b/>
        </w:rPr>
      </w:pPr>
      <w:r>
        <w:t>Ti</w:t>
      </w:r>
      <w:r w:rsidR="00CE69A1">
        <w:t xml:space="preserve"> </w:t>
      </w:r>
      <w:r w:rsidR="007044E4">
        <w:t>29</w:t>
      </w:r>
      <w:r w:rsidR="0054172B">
        <w:t>/</w:t>
      </w:r>
      <w:r w:rsidR="007044E4">
        <w:t>9</w:t>
      </w:r>
      <w:r w:rsidR="00E86745">
        <w:t>,</w:t>
      </w:r>
      <w:r w:rsidR="0054172B">
        <w:t xml:space="preserve"> 10</w:t>
      </w:r>
      <w:r w:rsidR="0054172B" w:rsidRPr="0054172B">
        <w:t>–12</w:t>
      </w:r>
      <w:r w:rsidR="006577C5">
        <w:t xml:space="preserve">, </w:t>
      </w:r>
      <w:r w:rsidR="00896A53">
        <w:t>L</w:t>
      </w:r>
      <w:r w:rsidR="000638CB">
        <w:t>207</w:t>
      </w:r>
      <w:r w:rsidR="0054172B">
        <w:rPr>
          <w:b/>
        </w:rPr>
        <w:t xml:space="preserve"> </w:t>
      </w:r>
      <w:r w:rsidR="0054172B">
        <w:rPr>
          <w:b/>
        </w:rPr>
        <w:tab/>
      </w:r>
      <w:r w:rsidRPr="00A55049">
        <w:rPr>
          <w:b/>
          <w:bCs/>
          <w:i/>
          <w:iCs/>
        </w:rPr>
        <w:t xml:space="preserve">Nora </w:t>
      </w:r>
      <w:r w:rsidRPr="00A55049">
        <w:rPr>
          <w:b/>
          <w:bCs/>
        </w:rPr>
        <w:t>och</w:t>
      </w:r>
      <w:r w:rsidRPr="00A55049">
        <w:rPr>
          <w:b/>
          <w:bCs/>
          <w:i/>
          <w:iCs/>
        </w:rPr>
        <w:t xml:space="preserve"> </w:t>
      </w:r>
      <w:r w:rsidRPr="00A55049">
        <w:rPr>
          <w:rFonts w:ascii="Times New Roman" w:hAnsi="Times New Roman" w:cs="Times New Roman"/>
          <w:b/>
          <w:bCs/>
          <w:i/>
          <w:iCs/>
        </w:rPr>
        <w:t>Vildanden</w:t>
      </w:r>
    </w:p>
    <w:p w14:paraId="4E7041B9" w14:textId="13771559" w:rsidR="00AF3073" w:rsidRDefault="000560E8" w:rsidP="00F91985">
      <w:pPr>
        <w:rPr>
          <w:rFonts w:ascii="Times New Roman" w:hAnsi="Times New Roman" w:cs="Times New Roman"/>
        </w:rPr>
      </w:pPr>
      <w:r>
        <w:t xml:space="preserve">Att läsa: </w:t>
      </w:r>
      <w:r w:rsidR="00A55049">
        <w:rPr>
          <w:rFonts w:ascii="Times New Roman" w:hAnsi="Times New Roman" w:cs="Times New Roman"/>
        </w:rPr>
        <w:t xml:space="preserve">Jelinek, </w:t>
      </w:r>
      <w:r w:rsidR="00A55049" w:rsidRPr="00561A9E">
        <w:rPr>
          <w:i/>
          <w:iCs/>
        </w:rPr>
        <w:t>What Happened After Nora Left Her Husband or Pillars of Society</w:t>
      </w:r>
      <w:r w:rsidR="00A55049">
        <w:rPr>
          <w:rFonts w:ascii="Times New Roman" w:hAnsi="Times New Roman" w:cs="Times New Roman"/>
        </w:rPr>
        <w:t xml:space="preserve"> – Ibsen, </w:t>
      </w:r>
      <w:r w:rsidR="00A55049" w:rsidRPr="00F2570A">
        <w:rPr>
          <w:rFonts w:ascii="Times New Roman" w:hAnsi="Times New Roman" w:cs="Times New Roman"/>
          <w:i/>
          <w:iCs/>
        </w:rPr>
        <w:t>Vildanden</w:t>
      </w:r>
      <w:r w:rsidR="00A55049">
        <w:rPr>
          <w:rFonts w:ascii="Times New Roman" w:hAnsi="Times New Roman" w:cs="Times New Roman"/>
        </w:rPr>
        <w:t xml:space="preserve"> – </w:t>
      </w:r>
      <w:r w:rsidR="00A55049" w:rsidRPr="00D31D03">
        <w:rPr>
          <w:rFonts w:ascii="Times New Roman" w:hAnsi="Times New Roman" w:cs="Times New Roman"/>
        </w:rPr>
        <w:t>Kiebuzinska</w:t>
      </w:r>
      <w:r w:rsidR="00A55049">
        <w:rPr>
          <w:rFonts w:ascii="Times New Roman" w:hAnsi="Times New Roman" w:cs="Times New Roman"/>
        </w:rPr>
        <w:t xml:space="preserve"> 1998 – </w:t>
      </w:r>
      <w:r w:rsidR="00A55049" w:rsidRPr="009F30D3">
        <w:rPr>
          <w:rFonts w:ascii="Times New Roman" w:hAnsi="Times New Roman" w:cs="Times New Roman"/>
        </w:rPr>
        <w:t>Wærp</w:t>
      </w:r>
      <w:r w:rsidR="00A55049">
        <w:rPr>
          <w:rFonts w:ascii="Times New Roman" w:hAnsi="Times New Roman" w:cs="Times New Roman"/>
        </w:rPr>
        <w:t xml:space="preserve"> 2020</w:t>
      </w:r>
    </w:p>
    <w:p w14:paraId="776EDAEE" w14:textId="77777777" w:rsidR="00F91985" w:rsidRDefault="00F91985" w:rsidP="00F91985"/>
    <w:p w14:paraId="43963225" w14:textId="0D0ACAA3" w:rsidR="00AF3073" w:rsidRPr="000A31D9" w:rsidRDefault="002947AA" w:rsidP="00AF3073">
      <w:pPr>
        <w:rPr>
          <w:b/>
        </w:rPr>
      </w:pPr>
      <w:r>
        <w:t>Ti</w:t>
      </w:r>
      <w:r w:rsidR="003C4608">
        <w:t xml:space="preserve"> </w:t>
      </w:r>
      <w:r w:rsidR="007044E4">
        <w:t>6</w:t>
      </w:r>
      <w:r w:rsidR="0054172B">
        <w:t>/</w:t>
      </w:r>
      <w:r>
        <w:t>10</w:t>
      </w:r>
      <w:r w:rsidR="00E86745">
        <w:t>,</w:t>
      </w:r>
      <w:r w:rsidR="0054172B">
        <w:t xml:space="preserve"> 10</w:t>
      </w:r>
      <w:r w:rsidR="0054172B" w:rsidRPr="0054172B">
        <w:t>–12</w:t>
      </w:r>
      <w:r w:rsidR="006577C5">
        <w:t xml:space="preserve">, </w:t>
      </w:r>
      <w:r>
        <w:t>L207</w:t>
      </w:r>
      <w:r w:rsidR="0054172B">
        <w:tab/>
      </w:r>
      <w:r w:rsidRPr="002947AA">
        <w:rPr>
          <w:rFonts w:ascii="Times New Roman" w:hAnsi="Times New Roman" w:cs="Times New Roman"/>
          <w:b/>
          <w:bCs/>
          <w:i/>
          <w:iCs/>
        </w:rPr>
        <w:t>Fadren</w:t>
      </w:r>
    </w:p>
    <w:p w14:paraId="740E8A68" w14:textId="2BD01E3D" w:rsidR="00AF3073" w:rsidRDefault="00CA0AF9" w:rsidP="00AF3073">
      <w:r>
        <w:t xml:space="preserve">Att läsa: </w:t>
      </w:r>
      <w:r w:rsidR="002947AA">
        <w:t>Strindberg</w:t>
      </w:r>
      <w:r w:rsidR="00F91985">
        <w:t xml:space="preserve">, </w:t>
      </w:r>
      <w:r w:rsidR="002947AA" w:rsidRPr="00F2570A">
        <w:rPr>
          <w:rFonts w:ascii="Times New Roman" w:hAnsi="Times New Roman" w:cs="Times New Roman"/>
          <w:i/>
          <w:iCs/>
        </w:rPr>
        <w:t>Fadren</w:t>
      </w:r>
      <w:r w:rsidR="002947AA">
        <w:t xml:space="preserve"> – </w:t>
      </w:r>
      <w:r w:rsidR="002947AA">
        <w:rPr>
          <w:rFonts w:ascii="Times New Roman" w:hAnsi="Times New Roman" w:cs="Times New Roman"/>
        </w:rPr>
        <w:t>Olsson 2001 – Christensen 2022 – Szondi 1956/2022</w:t>
      </w:r>
    </w:p>
    <w:p w14:paraId="6CE0B73B" w14:textId="77777777" w:rsidR="00AF3073" w:rsidRDefault="00AF3073"/>
    <w:p w14:paraId="03E25197" w14:textId="17144415" w:rsidR="00562B3C" w:rsidRPr="006577C5" w:rsidRDefault="002947AA" w:rsidP="00562B3C">
      <w:pPr>
        <w:rPr>
          <w:b/>
        </w:rPr>
      </w:pPr>
      <w:r>
        <w:t>Ti</w:t>
      </w:r>
      <w:r w:rsidR="007F50E5">
        <w:t xml:space="preserve"> </w:t>
      </w:r>
      <w:r w:rsidR="007044E4">
        <w:t>13</w:t>
      </w:r>
      <w:r w:rsidR="0054172B">
        <w:t>/</w:t>
      </w:r>
      <w:r>
        <w:t>10</w:t>
      </w:r>
      <w:r w:rsidR="00E86745">
        <w:t>,</w:t>
      </w:r>
      <w:r w:rsidR="0054172B">
        <w:t xml:space="preserve"> 1</w:t>
      </w:r>
      <w:r>
        <w:t>0</w:t>
      </w:r>
      <w:r w:rsidR="0054172B" w:rsidRPr="0054172B">
        <w:t>–1</w:t>
      </w:r>
      <w:r>
        <w:t>2</w:t>
      </w:r>
      <w:r w:rsidR="006577C5">
        <w:t xml:space="preserve">, </w:t>
      </w:r>
      <w:r w:rsidR="000638CB">
        <w:t>L207</w:t>
      </w:r>
      <w:r w:rsidR="0054172B">
        <w:rPr>
          <w:b/>
        </w:rPr>
        <w:t xml:space="preserve"> </w:t>
      </w:r>
      <w:r w:rsidR="0054172B">
        <w:rPr>
          <w:b/>
        </w:rPr>
        <w:tab/>
      </w:r>
      <w:r w:rsidRPr="002947AA">
        <w:rPr>
          <w:rStyle w:val="Betoning"/>
          <w:rFonts w:ascii="Times New Roman" w:hAnsi="Times New Roman" w:cs="Times New Roman"/>
          <w:b/>
          <w:bCs/>
        </w:rPr>
        <w:t>Fruen fra Havet</w:t>
      </w:r>
      <w:r w:rsidRPr="00200780">
        <w:rPr>
          <w:rFonts w:ascii="Times New Roman" w:hAnsi="Times New Roman" w:cs="Times New Roman"/>
        </w:rPr>
        <w:t> </w:t>
      </w:r>
    </w:p>
    <w:p w14:paraId="1C60CAC6" w14:textId="3185A615" w:rsidR="00562B3C" w:rsidRPr="003E4592" w:rsidRDefault="003E4592" w:rsidP="00562B3C">
      <w:r>
        <w:t>Att läsa:</w:t>
      </w:r>
      <w:r w:rsidR="00562B3C">
        <w:t xml:space="preserve"> </w:t>
      </w:r>
      <w:r w:rsidR="002947AA">
        <w:t xml:space="preserve">Ibsen, </w:t>
      </w:r>
      <w:r w:rsidR="002947AA" w:rsidRPr="00200780">
        <w:rPr>
          <w:rStyle w:val="Betoning"/>
          <w:rFonts w:ascii="Times New Roman" w:hAnsi="Times New Roman" w:cs="Times New Roman"/>
        </w:rPr>
        <w:t>Fruen fra Havet</w:t>
      </w:r>
      <w:r w:rsidR="002947AA" w:rsidRPr="00200780">
        <w:rPr>
          <w:rFonts w:ascii="Times New Roman" w:hAnsi="Times New Roman" w:cs="Times New Roman"/>
        </w:rPr>
        <w:t> </w:t>
      </w:r>
      <w:r w:rsidR="002947AA">
        <w:rPr>
          <w:rFonts w:ascii="Times New Roman" w:hAnsi="Times New Roman" w:cs="Times New Roman"/>
        </w:rPr>
        <w:t>– Pfister 1977/1988</w:t>
      </w:r>
    </w:p>
    <w:p w14:paraId="49655896" w14:textId="77777777" w:rsidR="007F50E5" w:rsidRDefault="007F50E5"/>
    <w:p w14:paraId="50044AFB" w14:textId="1AE54495" w:rsidR="003E4592" w:rsidRPr="006577C5" w:rsidRDefault="006520D5" w:rsidP="003E4592">
      <w:pPr>
        <w:rPr>
          <w:rFonts w:ascii="Times New Roman" w:hAnsi="Times New Roman" w:cs="Times New Roman"/>
          <w:b/>
        </w:rPr>
      </w:pPr>
      <w:r>
        <w:t>T</w:t>
      </w:r>
      <w:r w:rsidR="002947AA">
        <w:t>i</w:t>
      </w:r>
      <w:r w:rsidR="007F50E5">
        <w:t xml:space="preserve"> </w:t>
      </w:r>
      <w:r>
        <w:t>2</w:t>
      </w:r>
      <w:r w:rsidR="007044E4">
        <w:t>0</w:t>
      </w:r>
      <w:r w:rsidR="007F50E5">
        <w:t>/</w:t>
      </w:r>
      <w:r w:rsidR="002947AA">
        <w:t>10</w:t>
      </w:r>
      <w:r w:rsidR="00E86745">
        <w:t>,</w:t>
      </w:r>
      <w:r w:rsidR="0054172B">
        <w:t xml:space="preserve"> 10</w:t>
      </w:r>
      <w:r w:rsidR="0054172B" w:rsidRPr="0054172B">
        <w:t>–12</w:t>
      </w:r>
      <w:r w:rsidR="006577C5">
        <w:t xml:space="preserve">, </w:t>
      </w:r>
      <w:r w:rsidR="002947AA">
        <w:t>L</w:t>
      </w:r>
      <w:r w:rsidR="000638CB">
        <w:t>207</w:t>
      </w:r>
      <w:r w:rsidR="00A33BA6">
        <w:tab/>
      </w:r>
      <w:r w:rsidR="002947AA" w:rsidRPr="002947AA">
        <w:rPr>
          <w:rStyle w:val="Betoning"/>
          <w:rFonts w:ascii="Times New Roman" w:hAnsi="Times New Roman" w:cs="Times New Roman"/>
          <w:b/>
          <w:bCs/>
        </w:rPr>
        <w:t xml:space="preserve">Nokon kjem til å komme </w:t>
      </w:r>
      <w:r w:rsidR="002947AA" w:rsidRPr="002947AA">
        <w:rPr>
          <w:b/>
          <w:bCs/>
        </w:rPr>
        <w:t xml:space="preserve">och </w:t>
      </w:r>
      <w:r w:rsidR="002947AA" w:rsidRPr="002947AA">
        <w:rPr>
          <w:rFonts w:ascii="Times New Roman" w:hAnsi="Times New Roman" w:cs="Times New Roman"/>
          <w:b/>
          <w:bCs/>
          <w:i/>
          <w:iCs/>
        </w:rPr>
        <w:t>Lady from the Sea</w:t>
      </w:r>
    </w:p>
    <w:p w14:paraId="4FBD6CE1" w14:textId="6D87214F" w:rsidR="003E4592" w:rsidRPr="00E92C32" w:rsidRDefault="00A97783" w:rsidP="00710BFD">
      <w:pPr>
        <w:rPr>
          <w:rFonts w:ascii="Times New Roman" w:hAnsi="Times New Roman" w:cs="Times New Roman"/>
        </w:rPr>
      </w:pPr>
      <w:r>
        <w:t>Att läsa:</w:t>
      </w:r>
      <w:r w:rsidR="006520D5">
        <w:t xml:space="preserve"> </w:t>
      </w:r>
      <w:r w:rsidR="009C12BF">
        <w:t xml:space="preserve">Fosse, </w:t>
      </w:r>
      <w:r w:rsidR="009C12BF" w:rsidRPr="0018414D">
        <w:rPr>
          <w:rStyle w:val="Betoning"/>
          <w:rFonts w:ascii="Times New Roman" w:hAnsi="Times New Roman" w:cs="Times New Roman"/>
        </w:rPr>
        <w:t>Nokon kjem til å komme</w:t>
      </w:r>
      <w:r w:rsidR="009C12BF">
        <w:rPr>
          <w:rStyle w:val="Betoning"/>
          <w:rFonts w:ascii="Times New Roman" w:hAnsi="Times New Roman" w:cs="Times New Roman"/>
        </w:rPr>
        <w:t xml:space="preserve"> </w:t>
      </w:r>
      <w:r w:rsidR="009C12BF" w:rsidRPr="009C12BF">
        <w:rPr>
          <w:rStyle w:val="Betoning"/>
          <w:rFonts w:ascii="Times New Roman" w:hAnsi="Times New Roman" w:cs="Times New Roman"/>
          <w:i w:val="0"/>
          <w:iCs w:val="0"/>
        </w:rPr>
        <w:t xml:space="preserve">– </w:t>
      </w:r>
      <w:r w:rsidR="009C12BF">
        <w:t xml:space="preserve">Sontag, </w:t>
      </w:r>
      <w:r w:rsidR="009C12BF" w:rsidRPr="009C12BF">
        <w:rPr>
          <w:rFonts w:ascii="Times New Roman" w:hAnsi="Times New Roman" w:cs="Times New Roman"/>
          <w:i/>
          <w:iCs/>
        </w:rPr>
        <w:t>Lady from the Sea</w:t>
      </w:r>
      <w:r w:rsidR="009C12BF" w:rsidRPr="009C12BF">
        <w:t xml:space="preserve"> </w:t>
      </w:r>
      <w:r w:rsidR="009C12BF">
        <w:rPr>
          <w:rFonts w:ascii="Times New Roman" w:hAnsi="Times New Roman" w:cs="Times New Roman"/>
        </w:rPr>
        <w:t xml:space="preserve">– </w:t>
      </w:r>
      <w:r w:rsidR="002947AA">
        <w:rPr>
          <w:rFonts w:ascii="Times New Roman" w:hAnsi="Times New Roman" w:cs="Times New Roman"/>
        </w:rPr>
        <w:t>Rees 2011 – Gunn 2015</w:t>
      </w:r>
    </w:p>
    <w:p w14:paraId="78FA5774" w14:textId="77777777" w:rsidR="00DC45EF" w:rsidRPr="00E342B4" w:rsidRDefault="00DC45EF" w:rsidP="00DC45EF">
      <w:pPr>
        <w:rPr>
          <w:rFonts w:ascii="Times New Roman" w:hAnsi="Times New Roman" w:cs="Times New Roman"/>
        </w:rPr>
      </w:pPr>
    </w:p>
    <w:p w14:paraId="4FB2FD09" w14:textId="7028C7F2" w:rsidR="00A33BA6" w:rsidRPr="00DC45EF" w:rsidRDefault="009C12BF" w:rsidP="00A33BA6">
      <w:pPr>
        <w:rPr>
          <w:b/>
        </w:rPr>
      </w:pPr>
      <w:r>
        <w:t>Ti</w:t>
      </w:r>
      <w:r w:rsidR="00A33BA6">
        <w:t xml:space="preserve"> </w:t>
      </w:r>
      <w:r w:rsidR="007044E4">
        <w:t>27</w:t>
      </w:r>
      <w:r>
        <w:t>/1</w:t>
      </w:r>
      <w:r w:rsidR="007044E4">
        <w:t>0</w:t>
      </w:r>
      <w:r w:rsidR="00A33BA6">
        <w:t>, 10</w:t>
      </w:r>
      <w:r w:rsidR="00A33BA6" w:rsidRPr="0054172B">
        <w:t>–12</w:t>
      </w:r>
      <w:r w:rsidR="00CA6DED">
        <w:t xml:space="preserve">, </w:t>
      </w:r>
      <w:r>
        <w:t>L</w:t>
      </w:r>
      <w:r w:rsidR="000638CB">
        <w:t>207</w:t>
      </w:r>
      <w:r w:rsidR="00A33BA6">
        <w:tab/>
      </w:r>
      <w:r w:rsidRPr="009C12BF">
        <w:rPr>
          <w:rFonts w:ascii="Times New Roman" w:hAnsi="Times New Roman" w:cs="Times New Roman"/>
          <w:b/>
          <w:bCs/>
          <w:i/>
          <w:iCs/>
        </w:rPr>
        <w:t>Den starkare</w:t>
      </w:r>
      <w:r w:rsidRPr="009C12BF">
        <w:rPr>
          <w:rFonts w:ascii="Times New Roman" w:hAnsi="Times New Roman" w:cs="Times New Roman"/>
          <w:b/>
          <w:bCs/>
        </w:rPr>
        <w:t xml:space="preserve"> och </w:t>
      </w:r>
      <w:r w:rsidRPr="009C12BF">
        <w:rPr>
          <w:rFonts w:ascii="Times New Roman" w:hAnsi="Times New Roman" w:cs="Times New Roman"/>
          <w:b/>
          <w:bCs/>
          <w:i/>
          <w:iCs/>
        </w:rPr>
        <w:t>Tribadernas natt</w:t>
      </w:r>
    </w:p>
    <w:p w14:paraId="229BD7D0" w14:textId="73414796" w:rsidR="00A33BA6" w:rsidRDefault="00CA6DED" w:rsidP="00DC45EF">
      <w:r>
        <w:t xml:space="preserve">Att läsa: </w:t>
      </w:r>
      <w:r w:rsidR="009C12BF">
        <w:t xml:space="preserve">Strindberg, </w:t>
      </w:r>
      <w:r w:rsidR="009C12BF" w:rsidRPr="00F2570A">
        <w:rPr>
          <w:rFonts w:ascii="Times New Roman" w:hAnsi="Times New Roman" w:cs="Times New Roman"/>
          <w:i/>
          <w:iCs/>
        </w:rPr>
        <w:t>Den starkare</w:t>
      </w:r>
      <w:r w:rsidR="009C12BF">
        <w:rPr>
          <w:rFonts w:ascii="Times New Roman" w:hAnsi="Times New Roman" w:cs="Times New Roman"/>
          <w:i/>
          <w:iCs/>
        </w:rPr>
        <w:t xml:space="preserve"> </w:t>
      </w:r>
      <w:r w:rsidR="009C12BF" w:rsidRPr="009C12BF">
        <w:rPr>
          <w:rStyle w:val="Betoning"/>
          <w:rFonts w:ascii="Times New Roman" w:hAnsi="Times New Roman" w:cs="Times New Roman"/>
          <w:i w:val="0"/>
          <w:iCs w:val="0"/>
        </w:rPr>
        <w:t>–</w:t>
      </w:r>
      <w:r w:rsidR="009C12BF">
        <w:rPr>
          <w:rStyle w:val="Betoning"/>
          <w:rFonts w:ascii="Times New Roman" w:hAnsi="Times New Roman" w:cs="Times New Roman"/>
          <w:i w:val="0"/>
          <w:iCs w:val="0"/>
        </w:rPr>
        <w:t xml:space="preserve"> </w:t>
      </w:r>
      <w:r w:rsidR="009C12BF">
        <w:rPr>
          <w:rFonts w:ascii="Times New Roman" w:hAnsi="Times New Roman" w:cs="Times New Roman"/>
        </w:rPr>
        <w:t>Enquist,</w:t>
      </w:r>
      <w:r w:rsidR="009C12BF">
        <w:rPr>
          <w:rStyle w:val="Betoning"/>
          <w:rFonts w:ascii="Times New Roman" w:hAnsi="Times New Roman" w:cs="Times New Roman"/>
          <w:i w:val="0"/>
          <w:iCs w:val="0"/>
        </w:rPr>
        <w:t xml:space="preserve"> </w:t>
      </w:r>
      <w:r w:rsidR="009C12BF" w:rsidRPr="00862C5F">
        <w:rPr>
          <w:rFonts w:ascii="Times New Roman" w:hAnsi="Times New Roman" w:cs="Times New Roman"/>
          <w:i/>
          <w:iCs/>
        </w:rPr>
        <w:t>Tribadernas natt</w:t>
      </w:r>
      <w:r w:rsidR="009C12BF" w:rsidRPr="009C12BF">
        <w:rPr>
          <w:rStyle w:val="Betoning"/>
          <w:rFonts w:ascii="Times New Roman" w:hAnsi="Times New Roman" w:cs="Times New Roman"/>
          <w:i w:val="0"/>
          <w:iCs w:val="0"/>
        </w:rPr>
        <w:t xml:space="preserve"> –</w:t>
      </w:r>
      <w:r w:rsidR="009C12BF">
        <w:rPr>
          <w:rStyle w:val="Betoning"/>
          <w:rFonts w:ascii="Times New Roman" w:hAnsi="Times New Roman" w:cs="Times New Roman"/>
          <w:i w:val="0"/>
          <w:iCs w:val="0"/>
        </w:rPr>
        <w:t xml:space="preserve"> </w:t>
      </w:r>
      <w:r w:rsidR="009C12BF">
        <w:rPr>
          <w:rFonts w:ascii="Times New Roman" w:hAnsi="Times New Roman" w:cs="Times New Roman"/>
        </w:rPr>
        <w:t>Blackwell 1995</w:t>
      </w:r>
      <w:r w:rsidR="009C12BF">
        <w:rPr>
          <w:rStyle w:val="Betoning"/>
          <w:rFonts w:ascii="Times New Roman" w:hAnsi="Times New Roman" w:cs="Times New Roman"/>
          <w:i w:val="0"/>
          <w:iCs w:val="0"/>
        </w:rPr>
        <w:t xml:space="preserve"> </w:t>
      </w:r>
      <w:r w:rsidR="009C12BF" w:rsidRPr="009C12BF">
        <w:rPr>
          <w:rStyle w:val="Betoning"/>
          <w:rFonts w:ascii="Times New Roman" w:hAnsi="Times New Roman" w:cs="Times New Roman"/>
          <w:i w:val="0"/>
          <w:iCs w:val="0"/>
        </w:rPr>
        <w:t>–</w:t>
      </w:r>
      <w:r w:rsidR="009C12BF">
        <w:rPr>
          <w:rStyle w:val="Betoning"/>
          <w:rFonts w:ascii="Times New Roman" w:hAnsi="Times New Roman" w:cs="Times New Roman"/>
          <w:i w:val="0"/>
          <w:iCs w:val="0"/>
        </w:rPr>
        <w:t xml:space="preserve"> </w:t>
      </w:r>
      <w:r w:rsidR="009C12BF">
        <w:rPr>
          <w:rFonts w:ascii="Times New Roman" w:hAnsi="Times New Roman" w:cs="Times New Roman"/>
        </w:rPr>
        <w:t>Söder-ström 2013</w:t>
      </w:r>
    </w:p>
    <w:p w14:paraId="164A6C77" w14:textId="77777777" w:rsidR="00CA6DED" w:rsidRDefault="00CA6DED" w:rsidP="00DC45EF">
      <w:pPr>
        <w:rPr>
          <w:rFonts w:ascii="Times New Roman" w:hAnsi="Times New Roman" w:cs="Times New Roman"/>
        </w:rPr>
      </w:pPr>
    </w:p>
    <w:p w14:paraId="5B287FDB" w14:textId="43C4283C" w:rsidR="00F8494B" w:rsidRDefault="00F8494B" w:rsidP="00DC45EF">
      <w:r>
        <w:t xml:space="preserve">Ti </w:t>
      </w:r>
      <w:r w:rsidR="007044E4">
        <w:t>27</w:t>
      </w:r>
      <w:r>
        <w:t>/1</w:t>
      </w:r>
      <w:r w:rsidR="007044E4">
        <w:t>0</w:t>
      </w:r>
      <w:r>
        <w:t>, 1</w:t>
      </w:r>
      <w:r w:rsidR="007044E4">
        <w:t>3</w:t>
      </w:r>
      <w:r w:rsidRPr="0054172B">
        <w:t>–1</w:t>
      </w:r>
      <w:r w:rsidR="007044E4">
        <w:t>5</w:t>
      </w:r>
      <w:r>
        <w:t xml:space="preserve">, </w:t>
      </w:r>
      <w:r w:rsidR="00C70442">
        <w:t>H402</w:t>
      </w:r>
      <w:r>
        <w:tab/>
      </w:r>
      <w:r w:rsidRPr="00921DFC">
        <w:rPr>
          <w:rFonts w:ascii="Times New Roman" w:hAnsi="Times New Roman" w:cs="Times New Roman"/>
          <w:i/>
          <w:iCs/>
        </w:rPr>
        <w:t>Tribadernas natt</w:t>
      </w:r>
      <w:r w:rsidRPr="00921DFC">
        <w:rPr>
          <w:rFonts w:ascii="Times New Roman" w:hAnsi="Times New Roman" w:cs="Times New Roman"/>
        </w:rPr>
        <w:t xml:space="preserve"> (1978)</w:t>
      </w:r>
      <w:r>
        <w:rPr>
          <w:rFonts w:ascii="Times New Roman" w:hAnsi="Times New Roman" w:cs="Times New Roman"/>
        </w:rPr>
        <w:t>, regi</w:t>
      </w:r>
      <w:r w:rsidRPr="00921DFC">
        <w:rPr>
          <w:rFonts w:ascii="Times New Roman" w:hAnsi="Times New Roman" w:cs="Times New Roman"/>
        </w:rPr>
        <w:t xml:space="preserve">: </w:t>
      </w:r>
      <w:r w:rsidR="00F20FAC">
        <w:rPr>
          <w:rFonts w:ascii="Times New Roman" w:hAnsi="Times New Roman" w:cs="Times New Roman"/>
        </w:rPr>
        <w:t xml:space="preserve">Per Verner Carlsson </w:t>
      </w:r>
      <w:r>
        <w:rPr>
          <w:rFonts w:ascii="Times New Roman" w:hAnsi="Times New Roman" w:cs="Times New Roman"/>
        </w:rPr>
        <w:t>(</w:t>
      </w:r>
      <w:r w:rsidRPr="00921DFC">
        <w:rPr>
          <w:rFonts w:ascii="Times New Roman" w:hAnsi="Times New Roman" w:cs="Times New Roman"/>
        </w:rPr>
        <w:t>SVT Play</w:t>
      </w:r>
      <w:r>
        <w:rPr>
          <w:rFonts w:ascii="Times New Roman" w:hAnsi="Times New Roman" w:cs="Times New Roman"/>
        </w:rPr>
        <w:t>)</w:t>
      </w:r>
    </w:p>
    <w:p w14:paraId="11EE1AED" w14:textId="77777777" w:rsidR="00F8494B" w:rsidRDefault="00F8494B" w:rsidP="00DC45EF">
      <w:pPr>
        <w:rPr>
          <w:rFonts w:ascii="Times New Roman" w:hAnsi="Times New Roman" w:cs="Times New Roman"/>
        </w:rPr>
      </w:pPr>
    </w:p>
    <w:p w14:paraId="62E511F4" w14:textId="5143565D" w:rsidR="00150539" w:rsidRPr="007044E4" w:rsidRDefault="003B3D51" w:rsidP="00150539">
      <w:pPr>
        <w:rPr>
          <w:bCs/>
        </w:rPr>
      </w:pPr>
      <w:r>
        <w:t>Ti</w:t>
      </w:r>
      <w:r w:rsidR="00150539">
        <w:t xml:space="preserve"> </w:t>
      </w:r>
      <w:r>
        <w:t>1</w:t>
      </w:r>
      <w:r w:rsidR="007044E4">
        <w:t>0</w:t>
      </w:r>
      <w:r w:rsidR="00150539">
        <w:t>/</w:t>
      </w:r>
      <w:r>
        <w:t>11</w:t>
      </w:r>
      <w:r w:rsidR="00150539">
        <w:t>, 10</w:t>
      </w:r>
      <w:r w:rsidR="00150539" w:rsidRPr="0054172B">
        <w:t>–12</w:t>
      </w:r>
      <w:r w:rsidR="00150539">
        <w:t>,</w:t>
      </w:r>
      <w:r w:rsidR="00150539" w:rsidRPr="0054172B">
        <w:t xml:space="preserve"> </w:t>
      </w:r>
      <w:r>
        <w:t>L</w:t>
      </w:r>
      <w:r w:rsidR="00CE5A36">
        <w:t>303a</w:t>
      </w:r>
      <w:r w:rsidR="00150539">
        <w:rPr>
          <w:b/>
        </w:rPr>
        <w:t xml:space="preserve"> </w:t>
      </w:r>
      <w:r w:rsidR="00150539">
        <w:rPr>
          <w:b/>
        </w:rPr>
        <w:tab/>
      </w:r>
      <w:r w:rsidRPr="003B3D51">
        <w:rPr>
          <w:rFonts w:ascii="Times New Roman" w:hAnsi="Times New Roman" w:cs="Times New Roman"/>
          <w:b/>
          <w:bCs/>
          <w:i/>
          <w:iCs/>
        </w:rPr>
        <w:t>Hedda Gabler</w:t>
      </w:r>
      <w:r>
        <w:rPr>
          <w:rFonts w:ascii="Times New Roman" w:hAnsi="Times New Roman" w:cs="Times New Roman"/>
          <w:b/>
          <w:bCs/>
        </w:rPr>
        <w:t xml:space="preserve"> 1</w:t>
      </w:r>
      <w:r w:rsidR="007044E4">
        <w:rPr>
          <w:rFonts w:ascii="Times New Roman" w:hAnsi="Times New Roman" w:cs="Times New Roman"/>
          <w:b/>
          <w:bCs/>
        </w:rPr>
        <w:t xml:space="preserve"> </w:t>
      </w:r>
      <w:r w:rsidR="007044E4" w:rsidRPr="003B3D51">
        <w:rPr>
          <w:bCs/>
        </w:rPr>
        <w:t xml:space="preserve">(gästföreläsare: </w:t>
      </w:r>
      <w:r w:rsidR="007044E4">
        <w:rPr>
          <w:bCs/>
        </w:rPr>
        <w:t>Andreas Tranvik</w:t>
      </w:r>
      <w:r w:rsidR="007044E4" w:rsidRPr="003B3D51">
        <w:rPr>
          <w:bCs/>
        </w:rPr>
        <w:t>)</w:t>
      </w:r>
    </w:p>
    <w:p w14:paraId="5393A9C7" w14:textId="79F380A9" w:rsidR="00150539" w:rsidRDefault="00150539" w:rsidP="00CA6DED">
      <w:pPr>
        <w:rPr>
          <w:rFonts w:ascii="Times New Roman" w:hAnsi="Times New Roman" w:cs="Times New Roman"/>
        </w:rPr>
      </w:pPr>
      <w:r>
        <w:t xml:space="preserve">Att läsa: </w:t>
      </w:r>
      <w:r w:rsidR="003B3D51">
        <w:t xml:space="preserve">Ibsen, </w:t>
      </w:r>
      <w:r w:rsidR="003B3D51">
        <w:rPr>
          <w:rFonts w:ascii="Times New Roman" w:hAnsi="Times New Roman" w:cs="Times New Roman"/>
          <w:i/>
          <w:iCs/>
        </w:rPr>
        <w:t>Hedda Gabler</w:t>
      </w:r>
      <w:r w:rsidR="003B3D51">
        <w:t xml:space="preserve"> – </w:t>
      </w:r>
      <w:r w:rsidR="003B3D51">
        <w:rPr>
          <w:rFonts w:ascii="Times New Roman" w:hAnsi="Times New Roman" w:cs="Times New Roman"/>
        </w:rPr>
        <w:t xml:space="preserve">Moi 2013 </w:t>
      </w:r>
      <w:r w:rsidR="003B3D51">
        <w:t>–</w:t>
      </w:r>
      <w:r w:rsidR="003B3D51">
        <w:rPr>
          <w:rFonts w:ascii="Times New Roman" w:hAnsi="Times New Roman" w:cs="Times New Roman"/>
        </w:rPr>
        <w:t xml:space="preserve"> </w:t>
      </w:r>
      <w:r w:rsidR="003D45DA">
        <w:rPr>
          <w:rFonts w:ascii="Times New Roman" w:hAnsi="Times New Roman" w:cs="Times New Roman"/>
        </w:rPr>
        <w:t>Tranvik</w:t>
      </w:r>
      <w:r w:rsidR="003B3D51">
        <w:rPr>
          <w:rFonts w:ascii="Times New Roman" w:hAnsi="Times New Roman" w:cs="Times New Roman"/>
        </w:rPr>
        <w:t xml:space="preserve"> 20</w:t>
      </w:r>
      <w:r w:rsidR="003D45DA">
        <w:rPr>
          <w:rFonts w:ascii="Times New Roman" w:hAnsi="Times New Roman" w:cs="Times New Roman"/>
        </w:rPr>
        <w:t>25</w:t>
      </w:r>
    </w:p>
    <w:p w14:paraId="1DAF3B2A" w14:textId="77777777" w:rsidR="00F31CDE" w:rsidRPr="00310BC1" w:rsidRDefault="00F31CDE" w:rsidP="00DC45EF">
      <w:pPr>
        <w:rPr>
          <w:rFonts w:ascii="Times New Roman" w:hAnsi="Times New Roman" w:cs="Times New Roman"/>
        </w:rPr>
      </w:pPr>
    </w:p>
    <w:p w14:paraId="0277A5BA" w14:textId="48043304" w:rsidR="00DC45EF" w:rsidRPr="003B3D51" w:rsidRDefault="003B3D51" w:rsidP="00DC45EF">
      <w:pPr>
        <w:rPr>
          <w:bCs/>
        </w:rPr>
      </w:pPr>
      <w:r>
        <w:t>Ti</w:t>
      </w:r>
      <w:r w:rsidR="003B3CE4">
        <w:t xml:space="preserve"> </w:t>
      </w:r>
      <w:r w:rsidR="00150539">
        <w:t>1</w:t>
      </w:r>
      <w:r w:rsidR="007044E4">
        <w:t>7</w:t>
      </w:r>
      <w:r w:rsidR="00310BC1">
        <w:t>/</w:t>
      </w:r>
      <w:r>
        <w:t>11</w:t>
      </w:r>
      <w:r w:rsidR="00E86745">
        <w:t>,</w:t>
      </w:r>
      <w:r w:rsidR="00310BC1">
        <w:t xml:space="preserve"> 10</w:t>
      </w:r>
      <w:r w:rsidR="00310BC1" w:rsidRPr="0054172B">
        <w:t>–12</w:t>
      </w:r>
      <w:r w:rsidR="006577C5">
        <w:t xml:space="preserve">, </w:t>
      </w:r>
      <w:r>
        <w:t>L</w:t>
      </w:r>
      <w:r w:rsidR="00CE5A36">
        <w:t>207</w:t>
      </w:r>
      <w:r w:rsidR="00310BC1">
        <w:rPr>
          <w:b/>
        </w:rPr>
        <w:t xml:space="preserve"> </w:t>
      </w:r>
      <w:r w:rsidR="00310BC1">
        <w:rPr>
          <w:b/>
        </w:rPr>
        <w:tab/>
      </w:r>
      <w:r w:rsidRPr="003B3D51">
        <w:rPr>
          <w:rFonts w:ascii="Times New Roman" w:hAnsi="Times New Roman" w:cs="Times New Roman"/>
          <w:b/>
          <w:bCs/>
          <w:i/>
          <w:iCs/>
        </w:rPr>
        <w:t>Hedda Gabler</w:t>
      </w:r>
      <w:r>
        <w:rPr>
          <w:rFonts w:ascii="Times New Roman" w:hAnsi="Times New Roman" w:cs="Times New Roman"/>
          <w:b/>
          <w:bCs/>
        </w:rPr>
        <w:t xml:space="preserve"> 2</w:t>
      </w:r>
      <w:r>
        <w:rPr>
          <w:b/>
        </w:rPr>
        <w:t xml:space="preserve"> </w:t>
      </w:r>
      <w:r w:rsidRPr="003B3D51">
        <w:rPr>
          <w:bCs/>
        </w:rPr>
        <w:t>(gästföreläsare: Rikard Loman)</w:t>
      </w:r>
    </w:p>
    <w:p w14:paraId="5F1D497F" w14:textId="55456603" w:rsidR="007F50E5" w:rsidRDefault="00A53B34" w:rsidP="007B7830">
      <w:pPr>
        <w:rPr>
          <w:rStyle w:val="markedcontent"/>
          <w:rFonts w:ascii="Times New Roman" w:hAnsi="Times New Roman" w:cs="Times New Roman"/>
        </w:rPr>
      </w:pPr>
      <w:r>
        <w:t>Att läsa</w:t>
      </w:r>
      <w:r w:rsidR="003B3D51">
        <w:t>/se</w:t>
      </w:r>
      <w:r>
        <w:t>:</w:t>
      </w:r>
      <w:r w:rsidR="00DC45EF" w:rsidRPr="00E342B4">
        <w:rPr>
          <w:rFonts w:ascii="Times New Roman" w:hAnsi="Times New Roman" w:cs="Times New Roman"/>
        </w:rPr>
        <w:t xml:space="preserve"> </w:t>
      </w:r>
      <w:r w:rsidR="003B3D51">
        <w:t xml:space="preserve">Ibsen, </w:t>
      </w:r>
      <w:r w:rsidR="003B3D51">
        <w:rPr>
          <w:rFonts w:ascii="Times New Roman" w:hAnsi="Times New Roman" w:cs="Times New Roman"/>
          <w:i/>
          <w:iCs/>
        </w:rPr>
        <w:t>Hedda Gabler</w:t>
      </w:r>
      <w:r w:rsidR="004873A6">
        <w:rPr>
          <w:rStyle w:val="contributor"/>
        </w:rPr>
        <w:t xml:space="preserve"> – </w:t>
      </w:r>
      <w:r w:rsidR="003B3D51">
        <w:rPr>
          <w:rFonts w:ascii="Times New Roman" w:hAnsi="Times New Roman" w:cs="Times New Roman"/>
        </w:rPr>
        <w:t xml:space="preserve">Féral 2002 – </w:t>
      </w:r>
      <w:r w:rsidR="003B3D51" w:rsidRPr="00921DFC">
        <w:rPr>
          <w:rFonts w:ascii="Times New Roman" w:hAnsi="Times New Roman" w:cs="Times New Roman"/>
          <w:i/>
          <w:iCs/>
        </w:rPr>
        <w:t xml:space="preserve">Hedda </w:t>
      </w:r>
      <w:r w:rsidR="003B3D51" w:rsidRPr="00057392">
        <w:rPr>
          <w:rFonts w:ascii="Times New Roman" w:hAnsi="Times New Roman" w:cs="Times New Roman"/>
          <w:i/>
          <w:iCs/>
        </w:rPr>
        <w:t>Gabler</w:t>
      </w:r>
      <w:r w:rsidR="003B3D51">
        <w:rPr>
          <w:rFonts w:ascii="Times New Roman" w:hAnsi="Times New Roman" w:cs="Times New Roman"/>
        </w:rPr>
        <w:t xml:space="preserve"> (1993, BBC)</w:t>
      </w:r>
    </w:p>
    <w:p w14:paraId="37F28D7E" w14:textId="77777777" w:rsidR="004873A6" w:rsidRDefault="004873A6" w:rsidP="007B7830"/>
    <w:p w14:paraId="01997A16" w14:textId="038D6C20" w:rsidR="007B7830" w:rsidRPr="003B3D51" w:rsidRDefault="00150539" w:rsidP="007B7830">
      <w:pPr>
        <w:rPr>
          <w:rFonts w:ascii="Times New Roman" w:hAnsi="Times New Roman" w:cs="Times New Roman"/>
          <w:b/>
          <w:bCs/>
        </w:rPr>
      </w:pPr>
      <w:r>
        <w:t>T</w:t>
      </w:r>
      <w:r w:rsidR="003B3D51">
        <w:t>i</w:t>
      </w:r>
      <w:r w:rsidR="003B3CE4">
        <w:t xml:space="preserve"> </w:t>
      </w:r>
      <w:r w:rsidR="00DA56B5">
        <w:t>2</w:t>
      </w:r>
      <w:r w:rsidR="007044E4">
        <w:t>4</w:t>
      </w:r>
      <w:r w:rsidR="007B7830">
        <w:t>/</w:t>
      </w:r>
      <w:r w:rsidR="003B3D51">
        <w:t>1</w:t>
      </w:r>
      <w:r w:rsidR="00DA56B5">
        <w:t>1</w:t>
      </w:r>
      <w:r w:rsidR="007B7830">
        <w:t xml:space="preserve">, </w:t>
      </w:r>
      <w:r w:rsidR="007044E4">
        <w:t>9</w:t>
      </w:r>
      <w:r w:rsidR="007B7830" w:rsidRPr="0054172B">
        <w:t>–1</w:t>
      </w:r>
      <w:r w:rsidR="007044E4">
        <w:t>1</w:t>
      </w:r>
      <w:r w:rsidR="003E4E3B">
        <w:t xml:space="preserve">, </w:t>
      </w:r>
      <w:r w:rsidR="000638CB">
        <w:t>H205c</w:t>
      </w:r>
      <w:r w:rsidR="007B7830">
        <w:rPr>
          <w:b/>
        </w:rPr>
        <w:t xml:space="preserve"> </w:t>
      </w:r>
      <w:r w:rsidR="007B7830">
        <w:rPr>
          <w:b/>
        </w:rPr>
        <w:tab/>
      </w:r>
      <w:r w:rsidR="003B3D51" w:rsidRPr="003B3D51">
        <w:rPr>
          <w:rFonts w:ascii="Times New Roman" w:hAnsi="Times New Roman" w:cs="Times New Roman"/>
          <w:b/>
          <w:bCs/>
          <w:i/>
          <w:iCs/>
        </w:rPr>
        <w:t>Dödsdansen</w:t>
      </w:r>
      <w:r w:rsidR="003B3D51" w:rsidRPr="003B3D51">
        <w:rPr>
          <w:rFonts w:ascii="Times New Roman" w:hAnsi="Times New Roman" w:cs="Times New Roman"/>
          <w:b/>
          <w:bCs/>
        </w:rPr>
        <w:t xml:space="preserve"> I</w:t>
      </w:r>
    </w:p>
    <w:p w14:paraId="77ED5583" w14:textId="3630DAC9" w:rsidR="007B7830" w:rsidRPr="00E342B4" w:rsidRDefault="007B7830" w:rsidP="004900DE">
      <w:pPr>
        <w:rPr>
          <w:rFonts w:ascii="Times New Roman" w:hAnsi="Times New Roman" w:cs="Times New Roman"/>
        </w:rPr>
      </w:pPr>
      <w:r>
        <w:t>Att läsa:</w:t>
      </w:r>
      <w:r w:rsidRPr="008022AC">
        <w:rPr>
          <w:rFonts w:ascii="Times New Roman" w:hAnsi="Times New Roman" w:cs="Times New Roman"/>
        </w:rPr>
        <w:t xml:space="preserve"> </w:t>
      </w:r>
      <w:r w:rsidR="00DA56B5">
        <w:rPr>
          <w:rFonts w:ascii="Times New Roman" w:hAnsi="Times New Roman" w:cs="Times New Roman"/>
        </w:rPr>
        <w:t xml:space="preserve">Strindberg, </w:t>
      </w:r>
      <w:r w:rsidR="00DA56B5" w:rsidRPr="00D27576">
        <w:rPr>
          <w:rFonts w:ascii="Times New Roman" w:hAnsi="Times New Roman" w:cs="Times New Roman"/>
          <w:i/>
          <w:iCs/>
        </w:rPr>
        <w:t>Dödsdansen</w:t>
      </w:r>
      <w:r w:rsidR="00DA56B5">
        <w:rPr>
          <w:rFonts w:ascii="Times New Roman" w:hAnsi="Times New Roman" w:cs="Times New Roman"/>
        </w:rPr>
        <w:t xml:space="preserve"> I – Ollén 1982 – Lönngren 2007</w:t>
      </w:r>
    </w:p>
    <w:p w14:paraId="6C243AC1" w14:textId="77777777" w:rsidR="00DC45EF" w:rsidRDefault="00DC45EF"/>
    <w:p w14:paraId="61A7F351" w14:textId="252C774D" w:rsidR="00DA56B5" w:rsidRDefault="00DA56B5">
      <w:pPr>
        <w:rPr>
          <w:rFonts w:ascii="Times New Roman" w:hAnsi="Times New Roman" w:cs="Times New Roman"/>
        </w:rPr>
      </w:pPr>
      <w:r>
        <w:t xml:space="preserve">Ti </w:t>
      </w:r>
      <w:r w:rsidR="009C16D3">
        <w:t>2</w:t>
      </w:r>
      <w:r w:rsidR="007044E4">
        <w:t>4</w:t>
      </w:r>
      <w:r>
        <w:t>/1</w:t>
      </w:r>
      <w:r w:rsidR="009C16D3">
        <w:t>1</w:t>
      </w:r>
      <w:r>
        <w:t>, 1</w:t>
      </w:r>
      <w:r w:rsidR="007044E4">
        <w:t>2</w:t>
      </w:r>
      <w:r w:rsidRPr="0054172B">
        <w:t>–1</w:t>
      </w:r>
      <w:r w:rsidR="007044E4">
        <w:t>5</w:t>
      </w:r>
      <w:r>
        <w:t xml:space="preserve">, </w:t>
      </w:r>
      <w:r w:rsidR="00C70442">
        <w:t>H402</w:t>
      </w:r>
      <w:r>
        <w:tab/>
      </w:r>
      <w:r>
        <w:rPr>
          <w:rFonts w:ascii="Times New Roman" w:hAnsi="Times New Roman" w:cs="Times New Roman"/>
          <w:i/>
          <w:iCs/>
        </w:rPr>
        <w:t>Dödsdans</w:t>
      </w:r>
      <w:r w:rsidRPr="00921DFC">
        <w:rPr>
          <w:rFonts w:ascii="Times New Roman" w:hAnsi="Times New Roman" w:cs="Times New Roman"/>
          <w:i/>
          <w:iCs/>
        </w:rPr>
        <w:t>en</w:t>
      </w:r>
      <w:r w:rsidRPr="00921DFC">
        <w:rPr>
          <w:rFonts w:ascii="Times New Roman" w:hAnsi="Times New Roman" w:cs="Times New Roman"/>
        </w:rPr>
        <w:t xml:space="preserve"> (198</w:t>
      </w:r>
      <w:r>
        <w:rPr>
          <w:rFonts w:ascii="Times New Roman" w:hAnsi="Times New Roman" w:cs="Times New Roman"/>
        </w:rPr>
        <w:t>0</w:t>
      </w:r>
      <w:r w:rsidRPr="00921DFC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, regi</w:t>
      </w:r>
      <w:r w:rsidRPr="00921DFC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Ragnar Lyth (</w:t>
      </w:r>
      <w:r w:rsidRPr="00921DFC">
        <w:rPr>
          <w:rFonts w:ascii="Times New Roman" w:hAnsi="Times New Roman" w:cs="Times New Roman"/>
        </w:rPr>
        <w:t>SVT Play</w:t>
      </w:r>
      <w:r>
        <w:rPr>
          <w:rFonts w:ascii="Times New Roman" w:hAnsi="Times New Roman" w:cs="Times New Roman"/>
        </w:rPr>
        <w:t>)</w:t>
      </w:r>
    </w:p>
    <w:p w14:paraId="209CC0D6" w14:textId="77777777" w:rsidR="00DA56B5" w:rsidRDefault="00DA56B5"/>
    <w:p w14:paraId="44EEDD46" w14:textId="31D60A6A" w:rsidR="003B1A7F" w:rsidRDefault="00150539">
      <w:pPr>
        <w:rPr>
          <w:rFonts w:ascii="Times New Roman" w:hAnsi="Times New Roman" w:cs="Times New Roman"/>
        </w:rPr>
      </w:pPr>
      <w:r>
        <w:t>Ti</w:t>
      </w:r>
      <w:r w:rsidR="003B3CE4">
        <w:t xml:space="preserve"> </w:t>
      </w:r>
      <w:r w:rsidR="007044E4">
        <w:t>8</w:t>
      </w:r>
      <w:r w:rsidR="00F162F6">
        <w:t>/</w:t>
      </w:r>
      <w:r w:rsidR="009C16D3">
        <w:t>12, 10–12, L</w:t>
      </w:r>
      <w:r w:rsidR="000638CB">
        <w:t>207</w:t>
      </w:r>
      <w:r w:rsidR="00815B61" w:rsidRPr="00815B61">
        <w:rPr>
          <w:rFonts w:ascii="Times New Roman" w:hAnsi="Times New Roman" w:cs="Times New Roman"/>
          <w:b/>
        </w:rPr>
        <w:t xml:space="preserve"> </w:t>
      </w:r>
      <w:r w:rsidR="00310BC1">
        <w:rPr>
          <w:rFonts w:ascii="Times New Roman" w:hAnsi="Times New Roman" w:cs="Times New Roman"/>
          <w:b/>
        </w:rPr>
        <w:tab/>
      </w:r>
      <w:r w:rsidR="009C16D3" w:rsidRPr="009C16D3">
        <w:rPr>
          <w:rFonts w:ascii="Times New Roman" w:hAnsi="Times New Roman" w:cs="Times New Roman"/>
          <w:b/>
          <w:bCs/>
          <w:i/>
          <w:iCs/>
        </w:rPr>
        <w:t>Pelikanen</w:t>
      </w:r>
      <w:r w:rsidR="009C16D3" w:rsidRPr="009C16D3">
        <w:rPr>
          <w:rFonts w:ascii="Times New Roman" w:hAnsi="Times New Roman" w:cs="Times New Roman"/>
          <w:b/>
          <w:bCs/>
        </w:rPr>
        <w:t xml:space="preserve"> och </w:t>
      </w:r>
      <w:r w:rsidR="009C16D3" w:rsidRPr="009C16D3">
        <w:rPr>
          <w:rFonts w:ascii="Times New Roman" w:hAnsi="Times New Roman" w:cs="Times New Roman"/>
          <w:b/>
          <w:bCs/>
          <w:i/>
          <w:iCs/>
        </w:rPr>
        <w:t>Underjordens leende</w:t>
      </w:r>
    </w:p>
    <w:p w14:paraId="1AAB9448" w14:textId="2CF63AF7" w:rsidR="00F162F6" w:rsidRDefault="009C16D3" w:rsidP="009C16D3">
      <w:pPr>
        <w:rPr>
          <w:rFonts w:ascii="Times New Roman" w:hAnsi="Times New Roman" w:cs="Times New Roman"/>
        </w:rPr>
      </w:pPr>
      <w:r>
        <w:t>Att läsa:</w:t>
      </w:r>
      <w:r w:rsidRPr="008022A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Strindberg, </w:t>
      </w:r>
      <w:r w:rsidRPr="00F8351F">
        <w:rPr>
          <w:rFonts w:ascii="Times New Roman" w:hAnsi="Times New Roman" w:cs="Times New Roman"/>
          <w:i/>
          <w:iCs/>
        </w:rPr>
        <w:t>Pelikanen</w:t>
      </w:r>
      <w:r>
        <w:rPr>
          <w:rFonts w:ascii="Times New Roman" w:hAnsi="Times New Roman" w:cs="Times New Roman"/>
        </w:rPr>
        <w:t xml:space="preserve"> – Norén, </w:t>
      </w:r>
      <w:r w:rsidRPr="00F8351F">
        <w:rPr>
          <w:rFonts w:ascii="Times New Roman" w:hAnsi="Times New Roman" w:cs="Times New Roman"/>
          <w:i/>
          <w:iCs/>
        </w:rPr>
        <w:t>Underjordens leende</w:t>
      </w:r>
      <w:r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</w:rPr>
        <w:t>– Ekman 1997 – Apelkvist 2005</w:t>
      </w:r>
    </w:p>
    <w:p w14:paraId="47665A0A" w14:textId="77777777" w:rsidR="009C16D3" w:rsidRDefault="009C16D3" w:rsidP="009C16D3">
      <w:pPr>
        <w:rPr>
          <w:rFonts w:ascii="Times New Roman" w:hAnsi="Times New Roman" w:cs="Times New Roman"/>
        </w:rPr>
      </w:pPr>
    </w:p>
    <w:p w14:paraId="6BF8FBB9" w14:textId="05D7F88F" w:rsidR="009C16D3" w:rsidRDefault="009C16D3" w:rsidP="009C16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Ti</w:t>
      </w:r>
      <w:r w:rsidR="00F8494B">
        <w:rPr>
          <w:rFonts w:ascii="Times New Roman" w:hAnsi="Times New Roman" w:cs="Times New Roman"/>
        </w:rPr>
        <w:t xml:space="preserve"> </w:t>
      </w:r>
      <w:r w:rsidR="007044E4">
        <w:rPr>
          <w:rFonts w:ascii="Times New Roman" w:hAnsi="Times New Roman" w:cs="Times New Roman"/>
        </w:rPr>
        <w:t>7</w:t>
      </w:r>
      <w:r w:rsidR="00F8494B">
        <w:rPr>
          <w:rFonts w:ascii="Times New Roman" w:hAnsi="Times New Roman" w:cs="Times New Roman"/>
        </w:rPr>
        <w:t>/1, 16.00</w:t>
      </w:r>
      <w:r w:rsidR="00F8494B">
        <w:rPr>
          <w:rFonts w:ascii="Times New Roman" w:hAnsi="Times New Roman" w:cs="Times New Roman"/>
        </w:rPr>
        <w:tab/>
      </w:r>
      <w:r w:rsidR="00F8494B">
        <w:rPr>
          <w:rFonts w:ascii="Times New Roman" w:hAnsi="Times New Roman" w:cs="Times New Roman"/>
        </w:rPr>
        <w:tab/>
      </w:r>
      <w:r w:rsidR="00F8494B" w:rsidRPr="00F8494B">
        <w:rPr>
          <w:rFonts w:ascii="Times New Roman" w:hAnsi="Times New Roman" w:cs="Times New Roman"/>
          <w:b/>
          <w:bCs/>
        </w:rPr>
        <w:t xml:space="preserve">Inlämning av </w:t>
      </w:r>
      <w:r w:rsidR="00F8494B">
        <w:rPr>
          <w:rFonts w:ascii="Times New Roman" w:hAnsi="Times New Roman" w:cs="Times New Roman"/>
          <w:b/>
          <w:bCs/>
        </w:rPr>
        <w:t>examinationsuppgift</w:t>
      </w:r>
      <w:r w:rsidR="00F8494B">
        <w:rPr>
          <w:rFonts w:ascii="Times New Roman" w:hAnsi="Times New Roman" w:cs="Times New Roman"/>
        </w:rPr>
        <w:t xml:space="preserve"> (laddas upp på Canvas)</w:t>
      </w:r>
    </w:p>
    <w:p w14:paraId="7C0A33CC" w14:textId="77777777" w:rsidR="009C16D3" w:rsidRDefault="009C16D3" w:rsidP="009C16D3">
      <w:pPr>
        <w:rPr>
          <w:rFonts w:ascii="Times New Roman" w:hAnsi="Times New Roman" w:cs="Times New Roman"/>
        </w:rPr>
      </w:pPr>
    </w:p>
    <w:p w14:paraId="58C116F4" w14:textId="3AD7A2EF" w:rsidR="009C16D3" w:rsidRPr="00F162F6" w:rsidRDefault="009C16D3" w:rsidP="009C16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Ti 1</w:t>
      </w:r>
      <w:r w:rsidR="007044E4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/1, 9–16, </w:t>
      </w:r>
      <w:r w:rsidR="000638CB">
        <w:rPr>
          <w:rFonts w:ascii="Times New Roman" w:hAnsi="Times New Roman" w:cs="Times New Roman"/>
        </w:rPr>
        <w:t>L207</w:t>
      </w:r>
      <w:r>
        <w:rPr>
          <w:rFonts w:ascii="Times New Roman" w:hAnsi="Times New Roman" w:cs="Times New Roman"/>
        </w:rPr>
        <w:tab/>
      </w:r>
      <w:r w:rsidR="00F8494B">
        <w:rPr>
          <w:rFonts w:ascii="Times New Roman" w:hAnsi="Times New Roman" w:cs="Times New Roman"/>
          <w:b/>
          <w:bCs/>
        </w:rPr>
        <w:t>S</w:t>
      </w:r>
      <w:r w:rsidRPr="00F8494B">
        <w:rPr>
          <w:rFonts w:ascii="Times New Roman" w:hAnsi="Times New Roman" w:cs="Times New Roman"/>
          <w:b/>
          <w:bCs/>
        </w:rPr>
        <w:t>eminarium</w:t>
      </w:r>
      <w:r w:rsidR="00F8494B">
        <w:rPr>
          <w:rFonts w:ascii="Times New Roman" w:hAnsi="Times New Roman" w:cs="Times New Roman"/>
        </w:rPr>
        <w:t xml:space="preserve">: </w:t>
      </w:r>
      <w:r w:rsidR="00F8494B">
        <w:rPr>
          <w:rFonts w:ascii="Times New Roman" w:hAnsi="Times New Roman" w:cs="Times New Roman"/>
          <w:b/>
          <w:bCs/>
        </w:rPr>
        <w:t>examinationsuppgifter diskuteras</w:t>
      </w:r>
    </w:p>
    <w:sectPr w:rsidR="009C16D3" w:rsidRPr="00F162F6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643032" w14:textId="77777777" w:rsidR="00475EF2" w:rsidRDefault="00475EF2" w:rsidP="00F8338F">
      <w:r>
        <w:separator/>
      </w:r>
    </w:p>
  </w:endnote>
  <w:endnote w:type="continuationSeparator" w:id="0">
    <w:p w14:paraId="3B875A7E" w14:textId="77777777" w:rsidR="00475EF2" w:rsidRDefault="00475EF2" w:rsidP="00F833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46404901"/>
      <w:docPartObj>
        <w:docPartGallery w:val="Page Numbers (Bottom of Page)"/>
        <w:docPartUnique/>
      </w:docPartObj>
    </w:sdtPr>
    <w:sdtContent>
      <w:p w14:paraId="2C0462B5" w14:textId="77777777" w:rsidR="00F8338F" w:rsidRDefault="00F8338F">
        <w:pPr>
          <w:pStyle w:val="Sidfo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09DB">
          <w:t>2</w:t>
        </w:r>
        <w:r>
          <w:fldChar w:fldCharType="end"/>
        </w:r>
      </w:p>
    </w:sdtContent>
  </w:sdt>
  <w:p w14:paraId="3F4B93E5" w14:textId="77777777" w:rsidR="00F8338F" w:rsidRDefault="00F8338F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91D78" w14:textId="77777777" w:rsidR="00475EF2" w:rsidRDefault="00475EF2" w:rsidP="00F8338F">
      <w:r>
        <w:separator/>
      </w:r>
    </w:p>
  </w:footnote>
  <w:footnote w:type="continuationSeparator" w:id="0">
    <w:p w14:paraId="0548AB97" w14:textId="77777777" w:rsidR="00475EF2" w:rsidRDefault="00475EF2" w:rsidP="00F833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CBA"/>
    <w:rsid w:val="00002847"/>
    <w:rsid w:val="00006848"/>
    <w:rsid w:val="000144A0"/>
    <w:rsid w:val="00024AF7"/>
    <w:rsid w:val="000275CA"/>
    <w:rsid w:val="000376D6"/>
    <w:rsid w:val="00041317"/>
    <w:rsid w:val="00042125"/>
    <w:rsid w:val="000560E8"/>
    <w:rsid w:val="000619D8"/>
    <w:rsid w:val="000638CB"/>
    <w:rsid w:val="00065433"/>
    <w:rsid w:val="000702A8"/>
    <w:rsid w:val="00096080"/>
    <w:rsid w:val="000A31D9"/>
    <w:rsid w:val="000A7E88"/>
    <w:rsid w:val="000B19E2"/>
    <w:rsid w:val="000B38CD"/>
    <w:rsid w:val="000B7B3F"/>
    <w:rsid w:val="000C3D0B"/>
    <w:rsid w:val="001078A9"/>
    <w:rsid w:val="00125DE8"/>
    <w:rsid w:val="00134D7D"/>
    <w:rsid w:val="00142037"/>
    <w:rsid w:val="00144C13"/>
    <w:rsid w:val="00150539"/>
    <w:rsid w:val="0015127D"/>
    <w:rsid w:val="00176070"/>
    <w:rsid w:val="0018667B"/>
    <w:rsid w:val="00194494"/>
    <w:rsid w:val="001A006C"/>
    <w:rsid w:val="001A447B"/>
    <w:rsid w:val="001A542C"/>
    <w:rsid w:val="001A7398"/>
    <w:rsid w:val="001A7E7A"/>
    <w:rsid w:val="001B1B7B"/>
    <w:rsid w:val="001E238D"/>
    <w:rsid w:val="001F2990"/>
    <w:rsid w:val="001F3C9D"/>
    <w:rsid w:val="001F43F2"/>
    <w:rsid w:val="00210F49"/>
    <w:rsid w:val="00211941"/>
    <w:rsid w:val="00213C87"/>
    <w:rsid w:val="0022137A"/>
    <w:rsid w:val="0022784B"/>
    <w:rsid w:val="00233322"/>
    <w:rsid w:val="00233AB4"/>
    <w:rsid w:val="0024052E"/>
    <w:rsid w:val="00253853"/>
    <w:rsid w:val="002654EA"/>
    <w:rsid w:val="00270951"/>
    <w:rsid w:val="00287F4B"/>
    <w:rsid w:val="002947AA"/>
    <w:rsid w:val="002A6DFA"/>
    <w:rsid w:val="002B31E0"/>
    <w:rsid w:val="002B7646"/>
    <w:rsid w:val="002C293B"/>
    <w:rsid w:val="002C5F9A"/>
    <w:rsid w:val="002E1AB9"/>
    <w:rsid w:val="002E4EAE"/>
    <w:rsid w:val="002F31F4"/>
    <w:rsid w:val="00301352"/>
    <w:rsid w:val="00303E15"/>
    <w:rsid w:val="00310BC1"/>
    <w:rsid w:val="00333078"/>
    <w:rsid w:val="00334CBA"/>
    <w:rsid w:val="00340936"/>
    <w:rsid w:val="003457D2"/>
    <w:rsid w:val="00351598"/>
    <w:rsid w:val="00383468"/>
    <w:rsid w:val="003B1A7F"/>
    <w:rsid w:val="003B350C"/>
    <w:rsid w:val="003B3CE4"/>
    <w:rsid w:val="003B3D51"/>
    <w:rsid w:val="003C4608"/>
    <w:rsid w:val="003C4B13"/>
    <w:rsid w:val="003C6F9C"/>
    <w:rsid w:val="003D45DA"/>
    <w:rsid w:val="003E0552"/>
    <w:rsid w:val="003E0AD1"/>
    <w:rsid w:val="003E4592"/>
    <w:rsid w:val="003E4E3B"/>
    <w:rsid w:val="00416F76"/>
    <w:rsid w:val="00424C7A"/>
    <w:rsid w:val="004334AD"/>
    <w:rsid w:val="004472F5"/>
    <w:rsid w:val="004652E0"/>
    <w:rsid w:val="00465DD6"/>
    <w:rsid w:val="00470388"/>
    <w:rsid w:val="004746A4"/>
    <w:rsid w:val="00475EF2"/>
    <w:rsid w:val="004873A6"/>
    <w:rsid w:val="004900DE"/>
    <w:rsid w:val="004B7B48"/>
    <w:rsid w:val="004E1B71"/>
    <w:rsid w:val="004F7C7C"/>
    <w:rsid w:val="0050425C"/>
    <w:rsid w:val="00522F11"/>
    <w:rsid w:val="00534E53"/>
    <w:rsid w:val="0054172B"/>
    <w:rsid w:val="005424C6"/>
    <w:rsid w:val="005427EC"/>
    <w:rsid w:val="00562B3C"/>
    <w:rsid w:val="005663CC"/>
    <w:rsid w:val="00583CAA"/>
    <w:rsid w:val="00591105"/>
    <w:rsid w:val="00597073"/>
    <w:rsid w:val="005A088D"/>
    <w:rsid w:val="005A5885"/>
    <w:rsid w:val="005B2BA7"/>
    <w:rsid w:val="005B48F9"/>
    <w:rsid w:val="005C06AF"/>
    <w:rsid w:val="005C0979"/>
    <w:rsid w:val="005D1D25"/>
    <w:rsid w:val="006012A1"/>
    <w:rsid w:val="00617D27"/>
    <w:rsid w:val="00620504"/>
    <w:rsid w:val="00633583"/>
    <w:rsid w:val="006520D5"/>
    <w:rsid w:val="006577C5"/>
    <w:rsid w:val="006709AE"/>
    <w:rsid w:val="00691EDC"/>
    <w:rsid w:val="00696D0C"/>
    <w:rsid w:val="006A531A"/>
    <w:rsid w:val="006B7301"/>
    <w:rsid w:val="006D4D81"/>
    <w:rsid w:val="006D79AF"/>
    <w:rsid w:val="006F4940"/>
    <w:rsid w:val="007044E4"/>
    <w:rsid w:val="00710BFD"/>
    <w:rsid w:val="00725BCE"/>
    <w:rsid w:val="007361DD"/>
    <w:rsid w:val="00745E2B"/>
    <w:rsid w:val="00756541"/>
    <w:rsid w:val="0076654E"/>
    <w:rsid w:val="00790754"/>
    <w:rsid w:val="007A5110"/>
    <w:rsid w:val="007B20B3"/>
    <w:rsid w:val="007B53CA"/>
    <w:rsid w:val="007B7830"/>
    <w:rsid w:val="007D24C0"/>
    <w:rsid w:val="007F50E5"/>
    <w:rsid w:val="008022AC"/>
    <w:rsid w:val="00804BC5"/>
    <w:rsid w:val="008053D6"/>
    <w:rsid w:val="008141C5"/>
    <w:rsid w:val="00815B61"/>
    <w:rsid w:val="00824876"/>
    <w:rsid w:val="00844BE1"/>
    <w:rsid w:val="008607A2"/>
    <w:rsid w:val="00861C17"/>
    <w:rsid w:val="00863A14"/>
    <w:rsid w:val="00865733"/>
    <w:rsid w:val="00872BEC"/>
    <w:rsid w:val="00885ABD"/>
    <w:rsid w:val="00886A00"/>
    <w:rsid w:val="00896A53"/>
    <w:rsid w:val="008A49A6"/>
    <w:rsid w:val="008A6DEC"/>
    <w:rsid w:val="008A77CF"/>
    <w:rsid w:val="008B52D7"/>
    <w:rsid w:val="008B64B4"/>
    <w:rsid w:val="008E11A2"/>
    <w:rsid w:val="008E3ECF"/>
    <w:rsid w:val="008F2D46"/>
    <w:rsid w:val="008F7754"/>
    <w:rsid w:val="0091030D"/>
    <w:rsid w:val="00913697"/>
    <w:rsid w:val="009309DB"/>
    <w:rsid w:val="0093654A"/>
    <w:rsid w:val="00946496"/>
    <w:rsid w:val="009569F1"/>
    <w:rsid w:val="0096447B"/>
    <w:rsid w:val="00973EF5"/>
    <w:rsid w:val="009C12BF"/>
    <w:rsid w:val="009C16D3"/>
    <w:rsid w:val="009F0B8E"/>
    <w:rsid w:val="00A21AA9"/>
    <w:rsid w:val="00A33BA6"/>
    <w:rsid w:val="00A47231"/>
    <w:rsid w:val="00A53B34"/>
    <w:rsid w:val="00A55049"/>
    <w:rsid w:val="00A83CC6"/>
    <w:rsid w:val="00A84A80"/>
    <w:rsid w:val="00A97783"/>
    <w:rsid w:val="00AA7CE3"/>
    <w:rsid w:val="00AC7CB5"/>
    <w:rsid w:val="00AD7CB3"/>
    <w:rsid w:val="00AF3073"/>
    <w:rsid w:val="00AF59D1"/>
    <w:rsid w:val="00B003A3"/>
    <w:rsid w:val="00B13175"/>
    <w:rsid w:val="00B16146"/>
    <w:rsid w:val="00B3538B"/>
    <w:rsid w:val="00B5312E"/>
    <w:rsid w:val="00B71D13"/>
    <w:rsid w:val="00B76D03"/>
    <w:rsid w:val="00BC267F"/>
    <w:rsid w:val="00BD32BF"/>
    <w:rsid w:val="00BF305A"/>
    <w:rsid w:val="00BF78CC"/>
    <w:rsid w:val="00BF7DCE"/>
    <w:rsid w:val="00C163D8"/>
    <w:rsid w:val="00C16C46"/>
    <w:rsid w:val="00C243CB"/>
    <w:rsid w:val="00C476C2"/>
    <w:rsid w:val="00C64EEB"/>
    <w:rsid w:val="00C70442"/>
    <w:rsid w:val="00C80EF9"/>
    <w:rsid w:val="00CA0AF9"/>
    <w:rsid w:val="00CA6DED"/>
    <w:rsid w:val="00CA7EE3"/>
    <w:rsid w:val="00CC40D1"/>
    <w:rsid w:val="00CD0923"/>
    <w:rsid w:val="00CD3C9E"/>
    <w:rsid w:val="00CD675E"/>
    <w:rsid w:val="00CE5A36"/>
    <w:rsid w:val="00CE69A1"/>
    <w:rsid w:val="00D0106B"/>
    <w:rsid w:val="00D12390"/>
    <w:rsid w:val="00D17A0E"/>
    <w:rsid w:val="00D47E60"/>
    <w:rsid w:val="00D55A7A"/>
    <w:rsid w:val="00D64D89"/>
    <w:rsid w:val="00D6523E"/>
    <w:rsid w:val="00D83A28"/>
    <w:rsid w:val="00D9126D"/>
    <w:rsid w:val="00D96355"/>
    <w:rsid w:val="00DA56B5"/>
    <w:rsid w:val="00DC45EF"/>
    <w:rsid w:val="00DF5D87"/>
    <w:rsid w:val="00DF73B6"/>
    <w:rsid w:val="00E16C09"/>
    <w:rsid w:val="00E342B4"/>
    <w:rsid w:val="00E4208F"/>
    <w:rsid w:val="00E548C6"/>
    <w:rsid w:val="00E77E75"/>
    <w:rsid w:val="00E85530"/>
    <w:rsid w:val="00E86745"/>
    <w:rsid w:val="00E92C32"/>
    <w:rsid w:val="00EA02D0"/>
    <w:rsid w:val="00EA2AD3"/>
    <w:rsid w:val="00EB0216"/>
    <w:rsid w:val="00EC0578"/>
    <w:rsid w:val="00EC0B33"/>
    <w:rsid w:val="00F07A7C"/>
    <w:rsid w:val="00F12AC5"/>
    <w:rsid w:val="00F13E7D"/>
    <w:rsid w:val="00F162F6"/>
    <w:rsid w:val="00F20FAC"/>
    <w:rsid w:val="00F30193"/>
    <w:rsid w:val="00F31CDE"/>
    <w:rsid w:val="00F334F9"/>
    <w:rsid w:val="00F610D1"/>
    <w:rsid w:val="00F8338F"/>
    <w:rsid w:val="00F8494B"/>
    <w:rsid w:val="00F84AFF"/>
    <w:rsid w:val="00F91985"/>
    <w:rsid w:val="00FC547A"/>
    <w:rsid w:val="00FD064B"/>
    <w:rsid w:val="00FD4001"/>
    <w:rsid w:val="00FF06D7"/>
    <w:rsid w:val="00FF07E6"/>
    <w:rsid w:val="00FF33AB"/>
    <w:rsid w:val="00FF5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D5344"/>
  <w15:docId w15:val="{B1A4792B-B01B-45B9-BD3C-7BE9B0D5B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Theme="minorEastAsia" w:hAnsi="Times" w:cstheme="minorBidi"/>
        <w:sz w:val="24"/>
        <w:szCs w:val="24"/>
        <w:lang w:val="sv-SE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Rubrik1">
    <w:name w:val="heading 1"/>
    <w:basedOn w:val="Normal"/>
    <w:link w:val="Rubrik1Char"/>
    <w:uiPriority w:val="9"/>
    <w:qFormat/>
    <w:rsid w:val="000C3D0B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noProof w:val="0"/>
      <w:kern w:val="36"/>
      <w:sz w:val="48"/>
      <w:szCs w:val="48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522F1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0C3D0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n">
    <w:name w:val="fn"/>
    <w:basedOn w:val="Standardstycketeckensnitt"/>
    <w:rsid w:val="00213C87"/>
  </w:style>
  <w:style w:type="character" w:customStyle="1" w:styleId="Underrubrik1">
    <w:name w:val="Underrubrik1"/>
    <w:basedOn w:val="Standardstycketeckensnitt"/>
    <w:rsid w:val="00213C87"/>
  </w:style>
  <w:style w:type="paragraph" w:customStyle="1" w:styleId="Body4">
    <w:name w:val="Body 4"/>
    <w:basedOn w:val="Normal"/>
    <w:qFormat/>
    <w:rsid w:val="00C80EF9"/>
    <w:pPr>
      <w:spacing w:after="120" w:line="300" w:lineRule="exact"/>
      <w:ind w:left="567" w:hanging="567"/>
    </w:pPr>
    <w:rPr>
      <w:rFonts w:eastAsia="Times" w:cs="Times New Roman"/>
      <w:noProof w:val="0"/>
      <w:szCs w:val="20"/>
      <w:lang w:eastAsia="sv-SE"/>
    </w:rPr>
  </w:style>
  <w:style w:type="character" w:customStyle="1" w:styleId="Rubrik3Char">
    <w:name w:val="Rubrik 3 Char"/>
    <w:basedOn w:val="Standardstycketeckensnitt"/>
    <w:link w:val="Rubrik3"/>
    <w:uiPriority w:val="9"/>
    <w:rsid w:val="00522F11"/>
    <w:rPr>
      <w:rFonts w:asciiTheme="majorHAnsi" w:eastAsiaTheme="majorEastAsia" w:hAnsiTheme="majorHAnsi" w:cstheme="majorBidi"/>
      <w:b/>
      <w:bCs/>
      <w:noProof/>
      <w:color w:val="4F81BD" w:themeColor="accent1"/>
    </w:rPr>
  </w:style>
  <w:style w:type="character" w:styleId="Hyperlnk">
    <w:name w:val="Hyperlink"/>
    <w:basedOn w:val="Standardstycketeckensnitt"/>
    <w:uiPriority w:val="99"/>
    <w:unhideWhenUsed/>
    <w:rsid w:val="00522F11"/>
    <w:rPr>
      <w:color w:val="0000FF"/>
      <w:u w:val="single"/>
    </w:rPr>
  </w:style>
  <w:style w:type="character" w:styleId="Stark">
    <w:name w:val="Strong"/>
    <w:basedOn w:val="Standardstycketeckensnitt"/>
    <w:uiPriority w:val="22"/>
    <w:qFormat/>
    <w:rsid w:val="00522F11"/>
    <w:rPr>
      <w:b/>
      <w:bCs/>
    </w:rPr>
  </w:style>
  <w:style w:type="character" w:styleId="Betoning">
    <w:name w:val="Emphasis"/>
    <w:basedOn w:val="Standardstycketeckensnitt"/>
    <w:uiPriority w:val="20"/>
    <w:qFormat/>
    <w:rsid w:val="00872BEC"/>
    <w:rPr>
      <w:i/>
      <w:iCs/>
    </w:rPr>
  </w:style>
  <w:style w:type="character" w:styleId="AnvndHyperlnk">
    <w:name w:val="FollowedHyperlink"/>
    <w:basedOn w:val="Standardstycketeckensnitt"/>
    <w:uiPriority w:val="99"/>
    <w:semiHidden/>
    <w:unhideWhenUsed/>
    <w:rsid w:val="008022AC"/>
    <w:rPr>
      <w:color w:val="800080" w:themeColor="followedHyperlink"/>
      <w:u w:val="single"/>
    </w:rPr>
  </w:style>
  <w:style w:type="character" w:customStyle="1" w:styleId="displayfields">
    <w:name w:val="displayfields"/>
    <w:basedOn w:val="Standardstycketeckensnitt"/>
    <w:rsid w:val="0093654A"/>
  </w:style>
  <w:style w:type="paragraph" w:styleId="Ballongtext">
    <w:name w:val="Balloon Text"/>
    <w:basedOn w:val="Normal"/>
    <w:link w:val="BallongtextChar"/>
    <w:uiPriority w:val="99"/>
    <w:semiHidden/>
    <w:unhideWhenUsed/>
    <w:rsid w:val="00041317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041317"/>
    <w:rPr>
      <w:rFonts w:ascii="Tahoma" w:hAnsi="Tahoma" w:cs="Tahoma"/>
      <w:noProof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F8338F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F8338F"/>
    <w:rPr>
      <w:noProof/>
    </w:rPr>
  </w:style>
  <w:style w:type="paragraph" w:styleId="Sidfot">
    <w:name w:val="footer"/>
    <w:basedOn w:val="Normal"/>
    <w:link w:val="SidfotChar"/>
    <w:uiPriority w:val="99"/>
    <w:unhideWhenUsed/>
    <w:rsid w:val="00F8338F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F8338F"/>
    <w:rPr>
      <w:noProof/>
    </w:rPr>
  </w:style>
  <w:style w:type="character" w:customStyle="1" w:styleId="contributor">
    <w:name w:val="contributor"/>
    <w:basedOn w:val="Standardstycketeckensnitt"/>
    <w:rsid w:val="00F91985"/>
  </w:style>
  <w:style w:type="character" w:customStyle="1" w:styleId="markedcontent">
    <w:name w:val="markedcontent"/>
    <w:basedOn w:val="Standardstycketeckensnitt"/>
    <w:rsid w:val="004873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328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37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60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Lunds Universitet</Company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Erik Zillén</dc:creator>
  <cp:lastModifiedBy>Helena Nilsson</cp:lastModifiedBy>
  <cp:revision>2</cp:revision>
  <cp:lastPrinted>2016-11-11T12:13:00Z</cp:lastPrinted>
  <dcterms:created xsi:type="dcterms:W3CDTF">2026-08-26T06:01:00Z</dcterms:created>
  <dcterms:modified xsi:type="dcterms:W3CDTF">2026-08-26T06:01:00Z</dcterms:modified>
</cp:coreProperties>
</file>