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LIVA20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Vt 2013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1"/>
        <w:rPr>
          <w:rFonts w:eastAsia="Cambria"/>
        </w:rPr>
      </w:pPr>
      <w:r>
        <w:rPr>
          <w:rFonts w:eastAsia="Cambria"/>
        </w:rPr>
        <w:t>Delkurs 1: Litteraturen och dess historia från ca 1830 till ca 1900 (7,5 poäng)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t>Facklitteratur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Ljung, Per Erik och Anders Mortensen (red.), </w:t>
      </w:r>
      <w:r>
        <w:rPr>
          <w:rFonts w:ascii="Times New Roman" w:hAnsi="Times New Roman" w:cs="Times New Roman"/>
          <w:i/>
          <w:iCs/>
        </w:rPr>
        <w:t>Texter i poetik</w:t>
      </w:r>
      <w:r>
        <w:rPr>
          <w:rFonts w:ascii="Times New Roman" w:hAnsi="Times New Roman" w:cs="Times New Roman"/>
        </w:rPr>
        <w:t>, Studentlitteratur: Lund 1988 (texterna av Almqvist, Baudelaire, Whitman, Rimbaud, Zola, Mallarmé)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8A73D1" w:rsidP="00DA640D">
      <w:pPr>
        <w:rPr>
          <w:rFonts w:ascii="Times New Roman" w:hAnsi="Times New Roman" w:cs="Times New Roman"/>
        </w:rPr>
      </w:pPr>
      <w:r w:rsidRPr="008A73D1">
        <w:rPr>
          <w:rFonts w:ascii="Times New Roman" w:hAnsi="Times New Roman" w:cs="Times New Roman"/>
        </w:rPr>
        <w:t xml:space="preserve">Møller Jensen, Elisabeth &amp; Inger-Lise </w:t>
      </w:r>
      <w:r>
        <w:rPr>
          <w:rFonts w:ascii="Times New Roman" w:hAnsi="Times New Roman" w:cs="Times New Roman"/>
        </w:rPr>
        <w:t>Hjordt-Vetlesen</w:t>
      </w:r>
      <w:r w:rsidRPr="008A73D1">
        <w:rPr>
          <w:rFonts w:ascii="Times New Roman" w:hAnsi="Times New Roman" w:cs="Times New Roman"/>
        </w:rPr>
        <w:t xml:space="preserve"> (red.)</w:t>
      </w:r>
      <w:r>
        <w:rPr>
          <w:rFonts w:ascii="Times New Roman" w:hAnsi="Times New Roman" w:cs="Times New Roman"/>
        </w:rPr>
        <w:t xml:space="preserve">, </w:t>
      </w:r>
      <w:r w:rsidR="00DA640D">
        <w:rPr>
          <w:rFonts w:ascii="Times New Roman" w:hAnsi="Times New Roman" w:cs="Times New Roman"/>
          <w:i/>
          <w:iCs/>
        </w:rPr>
        <w:t xml:space="preserve">Nordisk kvinnolitteraturhistoria </w:t>
      </w:r>
      <w:r w:rsidR="00DA640D">
        <w:rPr>
          <w:rFonts w:ascii="Times New Roman" w:hAnsi="Times New Roman" w:cs="Times New Roman"/>
        </w:rPr>
        <w:t>II.</w:t>
      </w:r>
      <w:r w:rsidR="00DA640D">
        <w:rPr>
          <w:rFonts w:ascii="Times New Roman" w:hAnsi="Times New Roman" w:cs="Times New Roman"/>
          <w:i/>
          <w:iCs/>
        </w:rPr>
        <w:t xml:space="preserve"> Fadershuset</w:t>
      </w:r>
      <w:r w:rsidR="00DA640D">
        <w:rPr>
          <w:rFonts w:ascii="Times New Roman" w:hAnsi="Times New Roman" w:cs="Times New Roman"/>
        </w:rPr>
        <w:t>:</w:t>
      </w:r>
      <w:r w:rsidR="00DA640D">
        <w:rPr>
          <w:rFonts w:ascii="Times New Roman" w:hAnsi="Times New Roman" w:cs="Times New Roman"/>
          <w:i/>
          <w:iCs/>
        </w:rPr>
        <w:t xml:space="preserve"> 1800-talet</w:t>
      </w:r>
      <w:r w:rsidR="00DA64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A640D">
        <w:rPr>
          <w:rFonts w:ascii="Times New Roman" w:hAnsi="Times New Roman" w:cs="Times New Roman"/>
        </w:rPr>
        <w:t>Wiken: Höganäs 1993, s 170-180, 242-271, 298-312, 319-353, 495-569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Olsson, Bernt och Ingemar Algulin, </w:t>
      </w:r>
      <w:r>
        <w:rPr>
          <w:rFonts w:ascii="Times New Roman" w:hAnsi="Times New Roman" w:cs="Times New Roman"/>
          <w:i/>
          <w:iCs/>
        </w:rPr>
        <w:t>Litteraturens historia i världen</w:t>
      </w:r>
      <w:r>
        <w:rPr>
          <w:rFonts w:ascii="Times New Roman" w:hAnsi="Times New Roman" w:cs="Times New Roman"/>
        </w:rPr>
        <w:t>, Norstedt: Stockholm 1990, s 327-466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Olsson, Bernt och Ingemar Algulin, </w:t>
      </w:r>
      <w:r>
        <w:rPr>
          <w:rFonts w:ascii="Times New Roman" w:hAnsi="Times New Roman" w:cs="Times New Roman"/>
          <w:i/>
          <w:iCs/>
        </w:rPr>
        <w:t>Litteraturens historia i Sverige</w:t>
      </w:r>
      <w:r>
        <w:rPr>
          <w:rFonts w:ascii="Times New Roman" w:hAnsi="Times New Roman" w:cs="Times New Roman"/>
        </w:rPr>
        <w:t>, Norstedt: Stockholm 1987, s 225-372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t>Skönlitteratur</w:t>
      </w: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Antologier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Algulin, Ingemar, Barbro Ståhle Sjönell och Johan Svedjedal, </w:t>
      </w:r>
      <w:r>
        <w:rPr>
          <w:rFonts w:ascii="Times New Roman" w:hAnsi="Times New Roman" w:cs="Times New Roman"/>
          <w:i/>
          <w:iCs/>
        </w:rPr>
        <w:t>Svensk litteratur 4. Realismen och efterromantiken</w:t>
      </w:r>
      <w:r>
        <w:rPr>
          <w:rFonts w:ascii="Times New Roman" w:hAnsi="Times New Roman" w:cs="Times New Roman"/>
        </w:rPr>
        <w:t>, Norstedt i samarbete med Svenska vitterhetssamf.: Stockholm 1995 [SL4]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Breitholtz, Lennart (red.), </w:t>
      </w:r>
      <w:r>
        <w:rPr>
          <w:rFonts w:ascii="Times New Roman" w:hAnsi="Times New Roman" w:cs="Times New Roman"/>
          <w:i/>
          <w:iCs/>
        </w:rPr>
        <w:t>Litteraturens klassiker</w:t>
      </w:r>
      <w:r>
        <w:rPr>
          <w:rFonts w:ascii="Times New Roman" w:hAnsi="Times New Roman" w:cs="Times New Roman"/>
        </w:rPr>
        <w:t xml:space="preserve"> 17-18. Finns även i senare upplagor med titlarna </w:t>
      </w:r>
      <w:r>
        <w:rPr>
          <w:rFonts w:ascii="Times New Roman" w:hAnsi="Times New Roman" w:cs="Times New Roman"/>
          <w:i/>
          <w:iCs/>
        </w:rPr>
        <w:t>Europeisk lyrik</w:t>
      </w:r>
      <w:r>
        <w:rPr>
          <w:rFonts w:ascii="Times New Roman" w:hAnsi="Times New Roman" w:cs="Times New Roman"/>
        </w:rPr>
        <w:t xml:space="preserve"> 2-3 och </w:t>
      </w:r>
      <w:r>
        <w:rPr>
          <w:rFonts w:ascii="Times New Roman" w:hAnsi="Times New Roman" w:cs="Times New Roman"/>
          <w:i/>
          <w:iCs/>
        </w:rPr>
        <w:t xml:space="preserve">Europeisk lyrik. Romantiken </w:t>
      </w:r>
      <w:r w:rsidRPr="008A73D1">
        <w:rPr>
          <w:rFonts w:ascii="Times New Roman" w:hAnsi="Times New Roman" w:cs="Times New Roman"/>
          <w:iCs/>
        </w:rPr>
        <w:t>respektive</w:t>
      </w:r>
      <w:r>
        <w:rPr>
          <w:rFonts w:ascii="Times New Roman" w:hAnsi="Times New Roman" w:cs="Times New Roman"/>
          <w:i/>
          <w:iCs/>
        </w:rPr>
        <w:t xml:space="preserve"> Mellan romantiken och första världskriget</w:t>
      </w:r>
      <w:r>
        <w:rPr>
          <w:rFonts w:ascii="Times New Roman" w:hAnsi="Times New Roman" w:cs="Times New Roman"/>
        </w:rPr>
        <w:t>. [LK]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Göransson, Sverker och Börje Räftegård, </w:t>
      </w:r>
      <w:r>
        <w:rPr>
          <w:rFonts w:ascii="Times New Roman" w:hAnsi="Times New Roman" w:cs="Times New Roman"/>
          <w:i/>
          <w:iCs/>
        </w:rPr>
        <w:t>Modern utländsk lyrik från Baudelaire till Biermann</w:t>
      </w:r>
      <w:r>
        <w:rPr>
          <w:rFonts w:ascii="Times New Roman" w:hAnsi="Times New Roman" w:cs="Times New Roman"/>
        </w:rPr>
        <w:t>, Prisma: Stockholm 1975 och senare [MUL]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Håkanson, Björn, </w:t>
      </w:r>
      <w:r>
        <w:rPr>
          <w:rFonts w:ascii="Times New Roman" w:hAnsi="Times New Roman" w:cs="Times New Roman"/>
          <w:i/>
          <w:iCs/>
        </w:rPr>
        <w:t>Levande svensk poesi. Dikter från 600 år</w:t>
      </w:r>
      <w:r>
        <w:rPr>
          <w:rFonts w:ascii="Times New Roman" w:hAnsi="Times New Roman" w:cs="Times New Roman"/>
        </w:rPr>
        <w:t>, Natur och kultur: Stockholm 1996 [LSP]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Lewan, Bengt (red.), 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2, Studentlitteratur: Lund 1990 [VD2]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Ney, Birgitta (red.), </w:t>
      </w:r>
      <w:r>
        <w:rPr>
          <w:rFonts w:ascii="Times New Roman" w:hAnsi="Times New Roman" w:cs="Times New Roman"/>
          <w:i/>
          <w:iCs/>
        </w:rPr>
        <w:t>Synd. Noveller av det moderna genombrottets kvinnor</w:t>
      </w:r>
      <w:r>
        <w:rPr>
          <w:rFonts w:ascii="Times New Roman" w:hAnsi="Times New Roman" w:cs="Times New Roman"/>
        </w:rPr>
        <w:t>, Ordfront: Stockholm 1993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 hel del av nedanstående titlar, framförallt lyriken, finns också i </w:t>
      </w:r>
      <w:r>
        <w:rPr>
          <w:rFonts w:ascii="Times New Roman" w:hAnsi="Times New Roman" w:cs="Times New Roman"/>
          <w:i/>
          <w:iCs/>
        </w:rPr>
        <w:t>Texter från Sapfo till Strindberg</w:t>
      </w:r>
      <w:r>
        <w:rPr>
          <w:rFonts w:ascii="Times New Roman" w:hAnsi="Times New Roman" w:cs="Times New Roman"/>
        </w:rPr>
        <w:t xml:space="preserve">, red. Dick Claésson, Lars Fyhr och Gunnar D. Hansson, Studentlitteratur: Lund 2006. Många av de utländska texterna finns på originalspråk på nätet. 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8A73D1" w:rsidP="00DA640D">
      <w:pPr>
        <w:pStyle w:val="Rubrik3"/>
        <w:rPr>
          <w:rFonts w:eastAsia="Cambria"/>
        </w:rPr>
      </w:pPr>
      <w:r>
        <w:rPr>
          <w:rFonts w:eastAsia="Cambria"/>
        </w:rPr>
        <w:t>Prosatexter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Almqvist, Carl Jonas Love, </w:t>
      </w:r>
      <w:r>
        <w:rPr>
          <w:rFonts w:ascii="Times New Roman" w:hAnsi="Times New Roman" w:cs="Times New Roman"/>
          <w:i/>
          <w:iCs/>
        </w:rPr>
        <w:t>Det går an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Balzac, Honoré de, </w:t>
      </w:r>
      <w:r>
        <w:rPr>
          <w:rFonts w:ascii="Times New Roman" w:hAnsi="Times New Roman" w:cs="Times New Roman"/>
          <w:i/>
          <w:iCs/>
        </w:rPr>
        <w:t>Pappa Goriot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Benedictsson, Victoria, ”Ur mörkret” (</w:t>
      </w:r>
      <w:r>
        <w:rPr>
          <w:rFonts w:ascii="Times New Roman" w:hAnsi="Times New Roman" w:cs="Times New Roman"/>
          <w:i/>
          <w:iCs/>
        </w:rPr>
        <w:t>Synd</w:t>
      </w:r>
      <w:r>
        <w:rPr>
          <w:rFonts w:ascii="Times New Roman" w:hAnsi="Times New Roman" w:cs="Times New Roman"/>
        </w:rPr>
        <w:t>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Bremer, Fredrika, ur </w:t>
      </w:r>
      <w:r w:rsidRPr="008A73D1">
        <w:rPr>
          <w:rFonts w:ascii="Times New Roman" w:hAnsi="Times New Roman" w:cs="Times New Roman"/>
          <w:i/>
        </w:rPr>
        <w:t>Hemmen i den nya verlden</w:t>
      </w:r>
      <w:r>
        <w:rPr>
          <w:rFonts w:ascii="Times New Roman" w:hAnsi="Times New Roman" w:cs="Times New Roman"/>
        </w:rPr>
        <w:t>, brev 27, 32, 34 (</w:t>
      </w:r>
      <w:r>
        <w:rPr>
          <w:rFonts w:ascii="Times New Roman" w:hAnsi="Times New Roman" w:cs="Times New Roman"/>
          <w:i/>
          <w:iCs/>
        </w:rPr>
        <w:t xml:space="preserve">Svensk litteratur </w:t>
      </w:r>
      <w:r>
        <w:rPr>
          <w:rFonts w:ascii="Times New Roman" w:hAnsi="Times New Roman" w:cs="Times New Roman"/>
        </w:rPr>
        <w:t>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Brontë, Emily, </w:t>
      </w:r>
      <w:r>
        <w:rPr>
          <w:rFonts w:ascii="Times New Roman" w:hAnsi="Times New Roman" w:cs="Times New Roman"/>
          <w:i/>
          <w:iCs/>
        </w:rPr>
        <w:t>Svindlande höjder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Conrad, Joseph, </w:t>
      </w:r>
      <w:r>
        <w:rPr>
          <w:rFonts w:ascii="Times New Roman" w:hAnsi="Times New Roman" w:cs="Times New Roman"/>
          <w:i/>
          <w:iCs/>
        </w:rPr>
        <w:t>Mörkrets hjärta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Dickens, Charles, </w:t>
      </w:r>
      <w:r>
        <w:rPr>
          <w:rFonts w:ascii="Times New Roman" w:hAnsi="Times New Roman" w:cs="Times New Roman"/>
          <w:i/>
          <w:iCs/>
        </w:rPr>
        <w:t>Oliver Twist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Dostojevskij, Fjodor, </w:t>
      </w:r>
      <w:r>
        <w:rPr>
          <w:rFonts w:ascii="Times New Roman" w:hAnsi="Times New Roman" w:cs="Times New Roman"/>
          <w:i/>
          <w:iCs/>
        </w:rPr>
        <w:t>Brott och straff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Flaubert, Gustave, </w:t>
      </w:r>
      <w:r>
        <w:rPr>
          <w:rFonts w:ascii="Times New Roman" w:hAnsi="Times New Roman" w:cs="Times New Roman"/>
          <w:i/>
          <w:iCs/>
        </w:rPr>
        <w:t>Madame Bovary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Gilman, Charlotte Perkins, </w:t>
      </w:r>
      <w:r>
        <w:rPr>
          <w:rFonts w:ascii="Times New Roman" w:hAnsi="Times New Roman" w:cs="Times New Roman"/>
          <w:i/>
          <w:iCs/>
        </w:rPr>
        <w:t>Den gula tapeten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Hansson, Ola, ur </w:t>
      </w:r>
      <w:r>
        <w:rPr>
          <w:rFonts w:ascii="Times New Roman" w:hAnsi="Times New Roman" w:cs="Times New Roman"/>
          <w:i/>
          <w:iCs/>
        </w:rPr>
        <w:t>Sensitiva amorosa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Kleve, Stella, ”Pyrrhussegrar” (</w:t>
      </w:r>
      <w:r>
        <w:rPr>
          <w:rFonts w:ascii="Times New Roman" w:hAnsi="Times New Roman" w:cs="Times New Roman"/>
          <w:i/>
          <w:iCs/>
        </w:rPr>
        <w:t>Synd</w:t>
      </w:r>
      <w:r>
        <w:rPr>
          <w:rFonts w:ascii="Times New Roman" w:hAnsi="Times New Roman" w:cs="Times New Roman"/>
        </w:rPr>
        <w:t>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Lagerlöf, Selma, </w:t>
      </w:r>
      <w:r>
        <w:rPr>
          <w:rFonts w:ascii="Times New Roman" w:hAnsi="Times New Roman" w:cs="Times New Roman"/>
          <w:i/>
          <w:iCs/>
        </w:rPr>
        <w:t>Gösta Berlings saga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Leffler, Anne Charlotte, ”Aurora Bunge” (</w:t>
      </w:r>
      <w:r>
        <w:rPr>
          <w:rFonts w:ascii="Times New Roman" w:hAnsi="Times New Roman" w:cs="Times New Roman"/>
          <w:i/>
          <w:iCs/>
        </w:rPr>
        <w:t>Synd</w:t>
      </w:r>
      <w:r>
        <w:rPr>
          <w:rFonts w:ascii="Times New Roman" w:hAnsi="Times New Roman" w:cs="Times New Roman"/>
        </w:rPr>
        <w:t>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Maupassant, Guy de, ”Smycket”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Strindberg, August, </w:t>
      </w:r>
      <w:r>
        <w:rPr>
          <w:rFonts w:ascii="Times New Roman" w:hAnsi="Times New Roman" w:cs="Times New Roman"/>
          <w:i/>
          <w:iCs/>
        </w:rPr>
        <w:t>Röda rummet</w:t>
      </w:r>
      <w:r>
        <w:rPr>
          <w:rFonts w:ascii="Times New Roman" w:hAnsi="Times New Roman" w:cs="Times New Roman"/>
        </w:rPr>
        <w:t xml:space="preserve">, samt ”Företal” och ”Ett dockhem” ur </w:t>
      </w:r>
      <w:r>
        <w:rPr>
          <w:rFonts w:ascii="Times New Roman" w:hAnsi="Times New Roman" w:cs="Times New Roman"/>
          <w:i/>
          <w:iCs/>
        </w:rPr>
        <w:t>Giftas</w:t>
      </w:r>
      <w:r>
        <w:rPr>
          <w:rFonts w:ascii="Times New Roman" w:hAnsi="Times New Roman" w:cs="Times New Roman"/>
        </w:rPr>
        <w:t xml:space="preserve"> I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Söderberg, Hjalmar, ”En herrelös hund”, ”Pälsen” och ”Tuschritningen” ur </w:t>
      </w:r>
      <w:r>
        <w:rPr>
          <w:rFonts w:ascii="Times New Roman" w:hAnsi="Times New Roman" w:cs="Times New Roman"/>
          <w:i/>
          <w:iCs/>
        </w:rPr>
        <w:t>Historietter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Tjechov, Anton, ”Tjänstemannens död”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Zola, Emile, </w:t>
      </w:r>
      <w:r>
        <w:rPr>
          <w:rFonts w:ascii="Times New Roman" w:hAnsi="Times New Roman" w:cs="Times New Roman"/>
          <w:i/>
          <w:iCs/>
        </w:rPr>
        <w:t>Thérèse Raquin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Dramatiska texter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Ibsen, Henrik, </w:t>
      </w:r>
      <w:r>
        <w:rPr>
          <w:rFonts w:ascii="Times New Roman" w:hAnsi="Times New Roman" w:cs="Times New Roman"/>
          <w:i/>
          <w:iCs/>
        </w:rPr>
        <w:t>Et dukkehjem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2)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Jarry, Alfred, </w:t>
      </w:r>
      <w:r>
        <w:rPr>
          <w:rFonts w:ascii="Times New Roman" w:hAnsi="Times New Roman" w:cs="Times New Roman"/>
          <w:i/>
          <w:iCs/>
        </w:rPr>
        <w:t>Kung Ubu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2)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Strindberg, August, </w:t>
      </w:r>
      <w:r>
        <w:rPr>
          <w:rFonts w:ascii="Times New Roman" w:hAnsi="Times New Roman" w:cs="Times New Roman"/>
          <w:i/>
          <w:iCs/>
        </w:rPr>
        <w:t>Fröken Julie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Ett drömspel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2)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Tjechov, Anton, </w:t>
      </w:r>
      <w:r>
        <w:rPr>
          <w:rFonts w:ascii="Times New Roman" w:hAnsi="Times New Roman" w:cs="Times New Roman"/>
          <w:i/>
          <w:iCs/>
        </w:rPr>
        <w:t>Körsbärsträdgården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2)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Lyriska texter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Baudelaire, Charles, </w:t>
      </w:r>
      <w:r>
        <w:rPr>
          <w:rFonts w:ascii="Times New Roman" w:hAnsi="Times New Roman" w:cs="Times New Roman"/>
          <w:i/>
          <w:iCs/>
        </w:rPr>
        <w:t>Det ondas blommor</w:t>
      </w:r>
      <w:r>
        <w:rPr>
          <w:rFonts w:ascii="Times New Roman" w:hAnsi="Times New Roman" w:cs="Times New Roman"/>
        </w:rPr>
        <w:t xml:space="preserve">, översättning till svenska av Ingvar Björkeson. Diktsamlingen kan förstås också läsas i original och heter då </w:t>
      </w:r>
      <w:r>
        <w:rPr>
          <w:rFonts w:ascii="Times New Roman" w:hAnsi="Times New Roman" w:cs="Times New Roman"/>
          <w:i/>
          <w:iCs/>
        </w:rPr>
        <w:t>Les Fleurs du mal</w:t>
      </w:r>
      <w:r>
        <w:rPr>
          <w:rFonts w:ascii="Times New Roman" w:hAnsi="Times New Roman" w:cs="Times New Roman"/>
        </w:rPr>
        <w:t>. Ett urval originaldikter med prosaöversättningar finns i Modern utländsk lyrik.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Dickinson, Emily, ”Success is counted sweetest”, ”The Soul selects her own Society”, ”A Bird came down the Walk”, ”Because I could not stop for Death”, ”After a hundred Years”, ”My life closed twice” (LK)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Ekelund, Vilhelm, ”Kastanjeträden trötta luta...”, ”Då voro björkarna ljusa”, ”Staden”, ”Aldrig kan själens”, ”Jag diktar för ingen”, ”Lunaria”, ”Mörk och sval du faller, afton”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Fröding, Gustaf, ”En ghasel”, ”Bergslagstroll”, ”Den gamla goda tiden”, ”Säv, säv susa”, ”Skalden Wennerbom”, ”Atlantis”, ”Strövtåg i hembygden”, ur Gralstänk, ”Ett grönt blad på marken”, ”Gråbergsång”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  <w:r w:rsidRPr="00DA640D">
        <w:rPr>
          <w:rFonts w:ascii="Times New Roman" w:hAnsi="Times New Roman" w:cs="Times New Roman"/>
          <w:lang w:val="en-GB"/>
        </w:rPr>
        <w:t>George, Stefan, ”Des sehers wort”, ”Wir schreiten auf und ab...”, ”Komm in den totgesagten park...” (MUL)</w:t>
      </w: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Hansson, Ola, ur Idyller, ur Notturno, ”Vitt över världen”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Heidenstam, Verner von, ur ”Ensamhetens tankar”</w:t>
      </w:r>
      <w:r w:rsidR="008A73D1">
        <w:rPr>
          <w:rFonts w:ascii="Times New Roman" w:hAnsi="Times New Roman" w:cs="Times New Roman"/>
        </w:rPr>
        <w:t xml:space="preserve"> samt </w:t>
      </w:r>
      <w:r>
        <w:rPr>
          <w:rFonts w:ascii="Times New Roman" w:hAnsi="Times New Roman" w:cs="Times New Roman"/>
        </w:rPr>
        <w:t>”Vad ska jag tro?”, ”Medborgarsång”, ”Vid vägens slut”, ”Vårens tid”, ”Om tusen år”, ”Månljuset”, ”Gustaf Frödings jordafärd”, ”Gravskrift”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Heine, Heinrich, ”Die Grenadiere”, ”Sie sassen und tranken am Teetisch”, ”Ich weiss nicht was soll es bedeuten”, ”Der Asra” (LK)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Karlfeldt, Erik Axel, ”Sång efter skördeanden”, ”Dina ögon äro eldar”, ”Elie himmelsfärd”, ”Jungfru Maria”, ”Nattyxne”, ”Sub Luna”, ”Kornknarr, sänghalm”, ”Vinterorgel”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Levertin, Oscar, ”På judiska kyrkogården i Prag”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Mallarmé, Stéphane, ”L'après-midi d'un faune” (LK)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Morgenstern, Christian, ”Möwenlied”, ”Palmström”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Rilke, Rainer Maria, ”Die Engel”, ”Pont du Carrousel”, ”Der Panther”, ”Duineser Elegien: Die erste Elegie”, ur ”Die Sonette an Orpeus”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Rimbaud, Arthur, ”Ophélie”, ”Le dormeur du val”, ”Le bateau ivre”, ”Voyelles”, ”Aube” (LK, delvis även 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Runeberg, Johan Ludvig, ur </w:t>
      </w:r>
      <w:r w:rsidRPr="008A73D1">
        <w:rPr>
          <w:rFonts w:ascii="Times New Roman" w:hAnsi="Times New Roman" w:cs="Times New Roman"/>
          <w:i/>
        </w:rPr>
        <w:t>Idyll och epigram</w:t>
      </w:r>
      <w:r>
        <w:rPr>
          <w:rFonts w:ascii="Times New Roman" w:hAnsi="Times New Roman" w:cs="Times New Roman"/>
        </w:rPr>
        <w:t>, ”Den enda stunden”, ”Sandels” (SL 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Rydberg, Viktor, ”Kantat”, ”Betlehems stjärna”, ”Jungfru Maria i rosengård”, ”Den nya Grottesången” (SL 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Pr="00DA640D" w:rsidRDefault="00DA640D" w:rsidP="00DA640D">
      <w:pPr>
        <w:rPr>
          <w:rFonts w:ascii="Times New Roman" w:hAnsi="Times New Roman" w:cs="Times New Roman"/>
          <w:bCs/>
        </w:rPr>
      </w:pPr>
      <w:r w:rsidRPr="00DA640D">
        <w:rPr>
          <w:rFonts w:ascii="Times New Roman" w:hAnsi="Times New Roman" w:cs="Times New Roman"/>
          <w:bCs/>
        </w:rPr>
        <w:t>Sandell, Lina, ”Blott en dag, ett ögonblick i sänder”</w:t>
      </w:r>
      <w:r>
        <w:rPr>
          <w:rFonts w:ascii="Times New Roman" w:hAnsi="Times New Roman" w:cs="Times New Roman"/>
          <w:bCs/>
        </w:rPr>
        <w:t xml:space="preserve"> (psalm 249)</w:t>
      </w:r>
      <w:r w:rsidRPr="00DA640D">
        <w:rPr>
          <w:rFonts w:ascii="Times New Roman" w:hAnsi="Times New Roman" w:cs="Times New Roman"/>
          <w:bCs/>
        </w:rPr>
        <w:t>, ”Tryggare kan ingen vara”</w:t>
      </w:r>
      <w:r>
        <w:rPr>
          <w:rFonts w:ascii="Times New Roman" w:hAnsi="Times New Roman" w:cs="Times New Roman"/>
          <w:bCs/>
        </w:rPr>
        <w:t xml:space="preserve"> (psalm 248), </w:t>
      </w:r>
      <w:r w:rsidRPr="00DA640D">
        <w:rPr>
          <w:rFonts w:ascii="Times New Roman" w:hAnsi="Times New Roman" w:cs="Times New Roman"/>
          <w:bCs/>
        </w:rPr>
        <w:t>”Jag kan icke räkna dem alla”</w:t>
      </w:r>
      <w:r>
        <w:rPr>
          <w:rFonts w:ascii="Times New Roman" w:hAnsi="Times New Roman" w:cs="Times New Roman"/>
          <w:bCs/>
        </w:rPr>
        <w:t xml:space="preserve"> (bland annat i </w:t>
      </w:r>
      <w:r w:rsidRPr="00DA640D">
        <w:rPr>
          <w:rFonts w:ascii="Times New Roman" w:hAnsi="Times New Roman" w:cs="Times New Roman"/>
          <w:bCs/>
          <w:i/>
        </w:rPr>
        <w:t>Gamla Psalmboken</w:t>
      </w:r>
      <w:r w:rsidRPr="00DA640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tillgänglig som pdf-fil på Svenska Akademiens hemsida, där även föregående psalmer finns med</w:t>
      </w:r>
      <w:r w:rsidR="008A73D1">
        <w:rPr>
          <w:rFonts w:ascii="Times New Roman" w:hAnsi="Times New Roman" w:cs="Times New Roman"/>
          <w:bCs/>
        </w:rPr>
        <w:t>, nr 355, 513 respektive 460</w:t>
      </w:r>
      <w:r>
        <w:rPr>
          <w:rFonts w:ascii="Times New Roman" w:hAnsi="Times New Roman" w:cs="Times New Roman"/>
          <w:bCs/>
        </w:rPr>
        <w:t xml:space="preserve">) 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Snoilsky, Carl, ”Noli me tangere!”, ”Gammalt porslin” (SL4)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Strindberg, August, ”Esplanadsystemet”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Verlaine, Paul, ”Chanson d'automne”, ”Il pleure dans mon cœur”, ”Art poétique”, ”Le ciel est, par-dessus le toit” (LK och 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Whitman, Walt, ”I hear America singing”, ”I celebrate myself”, ”I believe in you my Soul”, ur ”When Lilacs last”, ”O Captain! my captain” (LK)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pStyle w:val="Rubrik1"/>
        <w:rPr>
          <w:rFonts w:eastAsia="Cambria"/>
        </w:rPr>
      </w:pPr>
      <w:r>
        <w:rPr>
          <w:rFonts w:eastAsia="Cambria"/>
        </w:rPr>
        <w:t>Delkurs 2: Fördjupning: Orientering i teori och metod (7, 5 poäng)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t>Facklitteratur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Bergsten, Staffan (red.), </w:t>
      </w:r>
      <w:r>
        <w:rPr>
          <w:rFonts w:ascii="Times New Roman" w:hAnsi="Times New Roman" w:cs="Times New Roman"/>
          <w:i/>
          <w:iCs/>
        </w:rPr>
        <w:t>Litteraturvetenskap - en inledning</w:t>
      </w:r>
      <w:r>
        <w:rPr>
          <w:rFonts w:ascii="Times New Roman" w:hAnsi="Times New Roman" w:cs="Times New Roman"/>
        </w:rPr>
        <w:t>, andra upplagan, Studentlitteratur: Lund 2002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Kittang, Atle, Irene Iversen, Arild Linneberg, Arne Melberg och Hans Skei, </w:t>
      </w:r>
      <w:r>
        <w:rPr>
          <w:rFonts w:ascii="Times New Roman" w:hAnsi="Times New Roman" w:cs="Times New Roman"/>
          <w:i/>
          <w:iCs/>
        </w:rPr>
        <w:t>En introduktion till den moderna litteraturteorin</w:t>
      </w:r>
      <w:r>
        <w:rPr>
          <w:rFonts w:ascii="Times New Roman" w:hAnsi="Times New Roman" w:cs="Times New Roman"/>
        </w:rPr>
        <w:t>, B. Östlings bokförl. Symposion: Eslöv 1997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Larsson, Lisbeth (red.), </w:t>
      </w:r>
      <w:r>
        <w:rPr>
          <w:rFonts w:ascii="Times New Roman" w:hAnsi="Times New Roman" w:cs="Times New Roman"/>
          <w:i/>
          <w:iCs/>
        </w:rPr>
        <w:t>Feminismer</w:t>
      </w:r>
      <w:r>
        <w:rPr>
          <w:rFonts w:ascii="Times New Roman" w:hAnsi="Times New Roman" w:cs="Times New Roman"/>
        </w:rPr>
        <w:t xml:space="preserve">, Studentlitteratur: Lund 1996 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Tenngart, Paul, </w:t>
      </w:r>
      <w:r>
        <w:rPr>
          <w:rFonts w:ascii="Times New Roman" w:hAnsi="Times New Roman" w:cs="Times New Roman"/>
          <w:i/>
          <w:iCs/>
        </w:rPr>
        <w:t>Litteraturteori</w:t>
      </w:r>
      <w:r>
        <w:rPr>
          <w:rFonts w:ascii="Times New Roman" w:hAnsi="Times New Roman" w:cs="Times New Roman"/>
        </w:rPr>
        <w:t>, 2. uppl. Gleerup: Malmö 2010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Witt-Brattström, Ebba, ”Ur textens mörker” i författarens </w:t>
      </w:r>
      <w:r>
        <w:rPr>
          <w:rFonts w:ascii="Times New Roman" w:hAnsi="Times New Roman" w:cs="Times New Roman"/>
          <w:i/>
          <w:iCs/>
        </w:rPr>
        <w:t>Ur könets mörker: litteraturanalyser</w:t>
      </w:r>
      <w:r>
        <w:rPr>
          <w:rFonts w:ascii="Times New Roman" w:hAnsi="Times New Roman" w:cs="Times New Roman"/>
        </w:rPr>
        <w:t>, Norstedt: Stockholm 1993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Anvisningar för uppsatsskrivning finns på institutionens hemsida:</w:t>
      </w:r>
    </w:p>
    <w:p w:rsidR="00DA640D" w:rsidRDefault="00DA640D" w:rsidP="00DA640D">
      <w:pPr>
        <w:pStyle w:val="Kommentarer"/>
      </w:pPr>
      <w:r>
        <w:t>http://www.sol.lu.se/index.php?id=8600&amp;expand_menu=6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lastRenderedPageBreak/>
        <w:t>Skönlitteratur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 litteraturlistorna för delkurserna 1 och 3 enligt anvisningar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1"/>
        <w:rPr>
          <w:rFonts w:eastAsia="Cambria"/>
        </w:rPr>
      </w:pPr>
      <w:r>
        <w:rPr>
          <w:rFonts w:eastAsia="Cambria"/>
        </w:rPr>
        <w:t>Delkurs 3 Litteraturen och dess historia under 1900-talet (7,5 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t>Facklitteratur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Olsson, Bernt och Ingemar Algulin, </w:t>
      </w:r>
      <w:r>
        <w:rPr>
          <w:rFonts w:ascii="Times New Roman" w:hAnsi="Times New Roman" w:cs="Times New Roman"/>
          <w:i/>
          <w:iCs/>
        </w:rPr>
        <w:t>Litteraturens historia i världen</w:t>
      </w:r>
      <w:r>
        <w:rPr>
          <w:rFonts w:ascii="Times New Roman" w:hAnsi="Times New Roman" w:cs="Times New Roman"/>
        </w:rPr>
        <w:t>, Norstedt: Stockholm 1990, s 467–594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Olsson, Bernt och Ingemar Algulin, </w:t>
      </w:r>
      <w:r>
        <w:rPr>
          <w:rFonts w:ascii="Times New Roman" w:hAnsi="Times New Roman" w:cs="Times New Roman"/>
          <w:i/>
          <w:iCs/>
        </w:rPr>
        <w:t>Litteraturens historia i Sverige</w:t>
      </w:r>
      <w:r>
        <w:rPr>
          <w:rFonts w:ascii="Times New Roman" w:hAnsi="Times New Roman" w:cs="Times New Roman"/>
        </w:rPr>
        <w:t>, Norstedt: Stockholm 1987, s 373–568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2"/>
        <w:rPr>
          <w:rFonts w:eastAsia="Cambria"/>
        </w:rPr>
      </w:pPr>
      <w:r>
        <w:rPr>
          <w:rFonts w:eastAsia="Cambria"/>
        </w:rPr>
        <w:t>Skönlitteratur</w:t>
      </w: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Utländsk prosa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Camus, A, </w:t>
      </w:r>
      <w:r>
        <w:rPr>
          <w:rFonts w:ascii="Times New Roman" w:hAnsi="Times New Roman" w:cs="Times New Roman"/>
          <w:i/>
          <w:iCs/>
        </w:rPr>
        <w:t>Främlingen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Coetzee, J M, </w:t>
      </w:r>
      <w:r>
        <w:rPr>
          <w:rFonts w:ascii="Times New Roman" w:hAnsi="Times New Roman" w:cs="Times New Roman"/>
          <w:i/>
          <w:iCs/>
        </w:rPr>
        <w:t>Onåd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Duras, Marguerite, </w:t>
      </w:r>
      <w:r>
        <w:rPr>
          <w:rFonts w:ascii="Times New Roman" w:hAnsi="Times New Roman" w:cs="Times New Roman"/>
          <w:i/>
          <w:iCs/>
        </w:rPr>
        <w:t>Lol V. Steins hänförelse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Faulkner, W, ”En ros åt Emily”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García Marquez, G, </w:t>
      </w:r>
      <w:r>
        <w:rPr>
          <w:rFonts w:ascii="Times New Roman" w:hAnsi="Times New Roman" w:cs="Times New Roman"/>
          <w:i/>
          <w:iCs/>
        </w:rPr>
        <w:t>Hundra år av ensamhet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Hemingway, E, ”Snön på Kilimanjaro”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Hesse, </w:t>
      </w:r>
      <w:r>
        <w:rPr>
          <w:rFonts w:ascii="Times New Roman" w:hAnsi="Times New Roman" w:cs="Times New Roman"/>
          <w:i/>
          <w:iCs/>
        </w:rPr>
        <w:t>Stäppvargen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Joyce, J, ur </w:t>
      </w:r>
      <w:r>
        <w:rPr>
          <w:rFonts w:ascii="Times New Roman" w:hAnsi="Times New Roman" w:cs="Times New Roman"/>
          <w:i/>
          <w:iCs/>
        </w:rPr>
        <w:t>Ulysses</w:t>
      </w:r>
      <w:r>
        <w:rPr>
          <w:rFonts w:ascii="Times New Roman" w:hAnsi="Times New Roman" w:cs="Times New Roman"/>
        </w:rPr>
        <w:t>, kap 1–4, 13, 18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Kafka, F, </w:t>
      </w:r>
      <w:r>
        <w:rPr>
          <w:rFonts w:ascii="Times New Roman" w:hAnsi="Times New Roman" w:cs="Times New Roman"/>
          <w:i/>
          <w:iCs/>
        </w:rPr>
        <w:t>Processen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Mann, T, ”Döden i Venedig”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Proust, M, ”Combray”, ur </w:t>
      </w:r>
      <w:r>
        <w:rPr>
          <w:rFonts w:ascii="Times New Roman" w:hAnsi="Times New Roman" w:cs="Times New Roman"/>
          <w:i/>
          <w:iCs/>
        </w:rPr>
        <w:t>Swanns värld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Rushdie, S, </w:t>
      </w:r>
      <w:r>
        <w:rPr>
          <w:rFonts w:ascii="Times New Roman" w:hAnsi="Times New Roman" w:cs="Times New Roman"/>
          <w:i/>
          <w:iCs/>
        </w:rPr>
        <w:t>Satansverserna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Woolf, V, </w:t>
      </w:r>
      <w:r>
        <w:rPr>
          <w:rFonts w:ascii="Times New Roman" w:hAnsi="Times New Roman" w:cs="Times New Roman"/>
          <w:i/>
          <w:iCs/>
        </w:rPr>
        <w:t>Mot fyren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lastRenderedPageBreak/>
        <w:t>Utländsk dramatik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Beckett, S, </w:t>
      </w:r>
      <w:r>
        <w:rPr>
          <w:rFonts w:ascii="Times New Roman" w:hAnsi="Times New Roman" w:cs="Times New Roman"/>
          <w:i/>
          <w:iCs/>
        </w:rPr>
        <w:t>I väntan på Godot</w:t>
      </w:r>
      <w:r>
        <w:rPr>
          <w:rFonts w:ascii="Times New Roman" w:hAnsi="Times New Roman" w:cs="Times New Roman"/>
        </w:rPr>
        <w:t xml:space="preserve"> (VD3)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  <w:r w:rsidRPr="00DA640D">
        <w:rPr>
          <w:rFonts w:ascii="Times New Roman" w:hAnsi="Times New Roman" w:cs="Times New Roman"/>
          <w:lang w:val="en-GB"/>
        </w:rPr>
        <w:t xml:space="preserve">Brecht, B, </w:t>
      </w:r>
      <w:r w:rsidRPr="00DA640D">
        <w:rPr>
          <w:rFonts w:ascii="Times New Roman" w:hAnsi="Times New Roman" w:cs="Times New Roman"/>
          <w:i/>
          <w:iCs/>
          <w:lang w:val="en-GB"/>
        </w:rPr>
        <w:t>Mor Courage</w:t>
      </w:r>
      <w:r w:rsidRPr="00DA640D">
        <w:rPr>
          <w:rFonts w:ascii="Times New Roman" w:hAnsi="Times New Roman" w:cs="Times New Roman"/>
          <w:lang w:val="en-GB"/>
        </w:rPr>
        <w:t xml:space="preserve"> (VD3)</w:t>
      </w: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Churchill, C, </w:t>
      </w:r>
      <w:r>
        <w:rPr>
          <w:rFonts w:ascii="Times New Roman" w:hAnsi="Times New Roman" w:cs="Times New Roman"/>
          <w:i/>
          <w:iCs/>
          <w:lang w:val="en-US"/>
        </w:rPr>
        <w:t xml:space="preserve">Top Girls </w:t>
      </w:r>
      <w:r>
        <w:rPr>
          <w:rFonts w:ascii="Times New Roman" w:hAnsi="Times New Roman" w:cs="Times New Roman"/>
          <w:lang w:val="en-US"/>
        </w:rPr>
        <w:t>(VD4)</w:t>
      </w: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Müller, H, </w:t>
      </w:r>
      <w:r>
        <w:rPr>
          <w:rFonts w:ascii="Times New Roman" w:hAnsi="Times New Roman" w:cs="Times New Roman"/>
          <w:i/>
          <w:iCs/>
        </w:rPr>
        <w:t>Hamletmaskinen</w:t>
      </w:r>
      <w:r>
        <w:rPr>
          <w:rFonts w:ascii="Times New Roman" w:hAnsi="Times New Roman" w:cs="Times New Roman"/>
        </w:rPr>
        <w:t xml:space="preserve"> (VD4)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Sartre, J P, </w:t>
      </w:r>
      <w:r>
        <w:rPr>
          <w:rFonts w:ascii="Times New Roman" w:hAnsi="Times New Roman" w:cs="Times New Roman"/>
          <w:i/>
          <w:iCs/>
        </w:rPr>
        <w:t>Flugorna</w:t>
      </w:r>
      <w:r>
        <w:rPr>
          <w:rFonts w:ascii="Times New Roman" w:hAnsi="Times New Roman" w:cs="Times New Roman"/>
        </w:rPr>
        <w:t xml:space="preserve"> (VD3)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Utländsk lyrik</w:t>
      </w: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  <w:r w:rsidRPr="00DA640D">
        <w:rPr>
          <w:rFonts w:ascii="Times New Roman" w:hAnsi="Times New Roman" w:cs="Times New Roman"/>
          <w:lang w:val="en-GB"/>
        </w:rPr>
        <w:t>Apollinaire, G, ”La colombe poignardée et le jet d'eau”, ”Désir” (MUL)</w:t>
      </w:r>
    </w:p>
    <w:p w:rsidR="00DA640D" w:rsidRPr="00DA640D" w:rsidRDefault="00DA640D" w:rsidP="00DA640D">
      <w:pPr>
        <w:rPr>
          <w:rFonts w:ascii="Times New Roman" w:hAnsi="Times New Roman" w:cs="Times New Roman"/>
          <w:lang w:val="en-GB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Breton, A, ”Facteur Cheval”, ”L'union libre”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Trakl, G, ”Kaspar Hauser Lied”, ”Die Nacht”, ”Grodek”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Benn, G, ”Mann und Frau gehn durch die Krebsbaracke”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Yeats, W B, ”The wild swans at Coole”, ”Sailing to Byzantium”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Pound, E, ”Praise of Ysolt”, ”A pact”, ”Alba”, ”In a station of the metro”, ”Canto XLV”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Eliot, T S, ”Gerontion”, ”The hollow men” (MUL), ”Det öde landet”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Sandburg, C, ”Chicago”, ”Grass”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Thomas, D, ”The force that through the green fuse drives the flower”, ”And death shall have no dominion” (MUL)</w:t>
      </w:r>
    </w:p>
    <w:p w:rsidR="00DA640D" w:rsidRDefault="00DA640D" w:rsidP="00DA640D">
      <w:pPr>
        <w:rPr>
          <w:rFonts w:ascii="Times New Roman" w:hAnsi="Times New Roman" w:cs="Times New Roman"/>
          <w:lang w:val="en-US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Achmatova, A, ”Om kvällen”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Majakovskij, V, ”Order nr 2 till konsternas armé”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Tsvetajeva, M, ”Försök till svartsjuka”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Pessoa, F, ”Autopsicografia”, ”O binomio de Newton...”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García Lorca, F, ”Gacela de la huida”, ur ”Bodas de sangre”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Neruda, P, ”Invierno en el sur, a caballo”, ”La gran alegria”, ”La muerte”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Celan, P, ”Welchen der Steine du hebst”, ”Sommerbericht” (MUL)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Ginsberg, A, ”Howl” 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lastRenderedPageBreak/>
        <w:t>Svensk prosa</w:t>
      </w:r>
    </w:p>
    <w:p w:rsidR="00DA640D" w:rsidRDefault="00DA640D" w:rsidP="00DA640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Bergman, Hjalmar, </w:t>
      </w:r>
      <w:r>
        <w:rPr>
          <w:rFonts w:ascii="Times New Roman" w:hAnsi="Times New Roman" w:cs="Times New Roman"/>
          <w:i/>
          <w:iCs/>
        </w:rPr>
        <w:t>Farmor och vår herre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Krusenstjerna, Agnes von, </w:t>
      </w:r>
      <w:r>
        <w:rPr>
          <w:rFonts w:ascii="Times New Roman" w:hAnsi="Times New Roman" w:cs="Times New Roman"/>
          <w:i/>
          <w:iCs/>
        </w:rPr>
        <w:t>Den blå rullgardinen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Lo-Johansson, Ivar, </w:t>
      </w:r>
      <w:r>
        <w:rPr>
          <w:rFonts w:ascii="Times New Roman" w:hAnsi="Times New Roman" w:cs="Times New Roman"/>
          <w:i/>
          <w:iCs/>
        </w:rPr>
        <w:t>Bara en mor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Martinson, Moa, </w:t>
      </w:r>
      <w:r>
        <w:rPr>
          <w:rFonts w:ascii="Times New Roman" w:hAnsi="Times New Roman" w:cs="Times New Roman"/>
          <w:i/>
          <w:iCs/>
        </w:rPr>
        <w:t>Mor gifter sig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Dagerman, Stig, </w:t>
      </w:r>
      <w:r>
        <w:rPr>
          <w:rFonts w:ascii="Times New Roman" w:hAnsi="Times New Roman" w:cs="Times New Roman"/>
          <w:i/>
          <w:iCs/>
        </w:rPr>
        <w:t>Ormen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Ahlin, Lars, ”Kommer hem och är snäll”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Sundman, P. O., ”Observatören”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Lidman, Sara, </w:t>
      </w:r>
      <w:r>
        <w:rPr>
          <w:rFonts w:ascii="Times New Roman" w:hAnsi="Times New Roman" w:cs="Times New Roman"/>
          <w:i/>
          <w:iCs/>
        </w:rPr>
        <w:t>Regnspiran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Tunström, Göran, </w:t>
      </w:r>
      <w:r>
        <w:rPr>
          <w:rFonts w:ascii="Times New Roman" w:hAnsi="Times New Roman" w:cs="Times New Roman"/>
          <w:i/>
          <w:iCs/>
        </w:rPr>
        <w:t>Tjuven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Trotzig, Birgitta, </w:t>
      </w:r>
      <w:r>
        <w:rPr>
          <w:rFonts w:ascii="Times New Roman" w:hAnsi="Times New Roman" w:cs="Times New Roman"/>
          <w:i/>
          <w:iCs/>
        </w:rPr>
        <w:t>Dykungens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dotter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Khemiri, Jonas Hassen, </w:t>
      </w:r>
      <w:r>
        <w:rPr>
          <w:rFonts w:ascii="Times New Roman" w:hAnsi="Times New Roman" w:cs="Times New Roman"/>
          <w:i/>
          <w:iCs/>
        </w:rPr>
        <w:t>Ett öga rött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Svensk dramatik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Norén, Lars, </w:t>
      </w:r>
      <w:r>
        <w:rPr>
          <w:rFonts w:ascii="Times New Roman" w:hAnsi="Times New Roman" w:cs="Times New Roman"/>
          <w:i/>
          <w:iCs/>
        </w:rPr>
        <w:t>Natten är dagens mor</w:t>
      </w:r>
      <w:r>
        <w:rPr>
          <w:rFonts w:ascii="Times New Roman" w:hAnsi="Times New Roman" w:cs="Times New Roman"/>
        </w:rPr>
        <w:t xml:space="preserve"> (VD4)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Lugn, Kristina, </w:t>
      </w:r>
      <w:r>
        <w:rPr>
          <w:rFonts w:ascii="Times New Roman" w:hAnsi="Times New Roman" w:cs="Times New Roman"/>
          <w:i/>
          <w:iCs/>
        </w:rPr>
        <w:t>Idlaflickorna</w:t>
      </w:r>
      <w:r>
        <w:rPr>
          <w:rFonts w:ascii="Times New Roman" w:hAnsi="Times New Roman" w:cs="Times New Roman"/>
        </w:rPr>
        <w:t xml:space="preserve"> (VD4)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Svensk lyrik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Södergran, Edith, ”Dagen svalnar”, ”Vierge moderne”, ”Stjärnorna”, ”Triumf att finnas till”, ”Månens hemlighet”, ”Ingenting”, ”Förhoppning”, ”Min barndoms träd”, ”Landet som icke är”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Lagerkvist, Pär, ”Ångest, ångest är min arvedel”, ”Nu löser solen sitt blonda hår”, ”Det är vackrast när det skymmer”, ”Det kom ett brev om sommarsäd”, ”Vem gick förbi min barndoms fönster”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Sjöberg, Birger, ”Bleka dödens minut”, ”Statyernas samkväm”, ur ”Konferensman”, ”...som sker vid sommarvakan”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Diktonius, Elmer, ”Jaguaren”, ”Barnet i trädgården”, ”Orkester”, ”Maskinsång”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Björling, Gunnar, ”Som det stilla”, Skall jag höra”, ”Ett ackord”, ”Nu dag”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Lundkvist, Artur, ”Låt mig bli en trumpet”, ”Din dikt är en gravsten”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Martinson, Harry, ”Efter”, ”Ute på havet”, ”Kväll i inlandet”, ”Undergången”, ur Aniara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Ekelöf, Gunnar, ”sonatform denaturerad prosa”, ”Höstsejd”, ”En värld är varje människa”, ”Eufori”, ”Samotrake”, ”Perpetuum mobile”, ”Poetik”, ”En ängel”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Boye, Karin, ”Jag vill möta...”, ”I rörelse”, ”Ja visst gör det ont”, Min hud är full av fjärilar”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Ferlin, Nils, ”Stjärnorna kvittar det lika”, ”När skönheten kom till byn”, ”Inte ens”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Gullberg, Hjalmar, ”Hänryckning”, ”Vid Kap Sunion”, ”Död amazon”, ”Det finns en sjö och sedan aldrig mer”, ”Häger på bryggan”, ”Bara de riktiga orden”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Lindegren, Erik, IV och XXVIII ur </w:t>
      </w:r>
      <w:r>
        <w:rPr>
          <w:rFonts w:ascii="Times New Roman" w:hAnsi="Times New Roman" w:cs="Times New Roman"/>
          <w:i/>
          <w:iCs/>
        </w:rPr>
        <w:t>mannen utan väg</w:t>
      </w:r>
      <w:r>
        <w:rPr>
          <w:rFonts w:ascii="Times New Roman" w:hAnsi="Times New Roman" w:cs="Times New Roman"/>
        </w:rPr>
        <w:t>, ”Gammal indian”, ”Vid Shelleys hav”, ”De fem sinnenas dans”, ”Ikaros”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Vennberg, Karl, ”Den verklige tekännaren”, ”Du måste värja ditt liv”, ”En gång i tiden”, ”Vårnatt”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Aspenström, Werner, ”Den ni väntar”, ”Ikaros och gossern gråsten”, ”Snigeln”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Setterlind, Bo, ”Döden tänkte jag mig så”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Johansson, Majken, ”Villanella på en spik”, ”Städhustrun”, ”Att inte bli infångad”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Tranströmer, Tomas, ”Paret”, ”Allegro”, ”En vinternatt”, ”Schubertianan”, ”Blåsipporna”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Åkesson, Sonja, ”Församling”, ”Småbarn”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Sonnevi, Göran, ”Vad förmår”, ur ”Mozartvariationer; andra delen (LSP), ”Om kriget i Vietnam” (t.ex. i </w:t>
      </w:r>
      <w:r>
        <w:rPr>
          <w:rFonts w:ascii="Times New Roman" w:hAnsi="Times New Roman" w:cs="Times New Roman"/>
          <w:i/>
          <w:iCs/>
        </w:rPr>
        <w:t>Svensk lyrik</w:t>
      </w:r>
      <w:r>
        <w:rPr>
          <w:rFonts w:ascii="Times New Roman" w:hAnsi="Times New Roman" w:cs="Times New Roman"/>
        </w:rPr>
        <w:t>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Jäderlund, Ann, ur ”Natur”, ur ”Du vet för vem” (LSP)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pStyle w:val="Rubrik3"/>
        <w:rPr>
          <w:rFonts w:eastAsia="Cambria"/>
        </w:rPr>
      </w:pPr>
      <w:r>
        <w:rPr>
          <w:rFonts w:eastAsia="Cambria"/>
        </w:rPr>
        <w:t>Antologier</w:t>
      </w: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Göransson, Sverker och Börje Räftegård, </w:t>
      </w:r>
      <w:r>
        <w:rPr>
          <w:rFonts w:ascii="Times New Roman" w:hAnsi="Times New Roman" w:cs="Times New Roman"/>
          <w:i/>
          <w:iCs/>
        </w:rPr>
        <w:t>Modern utländsk lyrik från Baudelaire till Biermann</w:t>
      </w:r>
      <w:r>
        <w:rPr>
          <w:rFonts w:ascii="Times New Roman" w:hAnsi="Times New Roman" w:cs="Times New Roman"/>
        </w:rPr>
        <w:t>, Prisma: Stockholm 1975 och senare [MUL]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Håkanson, Björn, </w:t>
      </w:r>
      <w:r>
        <w:rPr>
          <w:rFonts w:ascii="Times New Roman" w:hAnsi="Times New Roman" w:cs="Times New Roman"/>
          <w:i/>
          <w:iCs/>
        </w:rPr>
        <w:t>Levande svensk poesi. Dikter från 600 år</w:t>
      </w:r>
      <w:r>
        <w:rPr>
          <w:rFonts w:ascii="Times New Roman" w:hAnsi="Times New Roman" w:cs="Times New Roman"/>
        </w:rPr>
        <w:t>, Natur och kultur: Stockholm 1996 [LSP]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Lewan, Bengt (red.), </w:t>
      </w:r>
      <w:r>
        <w:rPr>
          <w:rFonts w:ascii="Times New Roman" w:hAnsi="Times New Roman" w:cs="Times New Roman"/>
          <w:i/>
          <w:iCs/>
        </w:rPr>
        <w:t>Världsdramatik</w:t>
      </w:r>
      <w:r>
        <w:rPr>
          <w:rFonts w:ascii="Times New Roman" w:hAnsi="Times New Roman" w:cs="Times New Roman"/>
        </w:rPr>
        <w:t xml:space="preserve"> 3, Studentlitteratur: Lund 1990 [VD3]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DA640D" w:rsidRDefault="00DA640D" w:rsidP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Lewan, Bengt &amp; Sjöberg, Birthe (red.), Världsdramatik 4, Studentlitteratur: Lund 1999 [VD4]</w:t>
      </w:r>
    </w:p>
    <w:p w:rsidR="00DA640D" w:rsidRDefault="00DA640D" w:rsidP="00DA640D">
      <w:pPr>
        <w:rPr>
          <w:rFonts w:ascii="Times New Roman" w:hAnsi="Times New Roman" w:cs="Times New Roman"/>
        </w:rPr>
      </w:pPr>
    </w:p>
    <w:p w:rsidR="003C22BB" w:rsidRPr="008A73D1" w:rsidRDefault="00DA64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C22BB" w:rsidRPr="008A73D1" w:rsidSect="00DA6F4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8D" w:rsidRDefault="005A1E8D" w:rsidP="008A73D1">
      <w:r>
        <w:separator/>
      </w:r>
    </w:p>
  </w:endnote>
  <w:endnote w:type="continuationSeparator" w:id="0">
    <w:p w:rsidR="005A1E8D" w:rsidRDefault="005A1E8D" w:rsidP="008A7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8696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A73D1" w:rsidRDefault="008A73D1">
            <w:pPr>
              <w:pStyle w:val="Sidfot"/>
            </w:pPr>
            <w:r>
              <w:t xml:space="preserve">Sida </w:t>
            </w:r>
            <w:r w:rsidR="00DA6F4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A6F4E">
              <w:rPr>
                <w:b/>
                <w:bCs/>
              </w:rPr>
              <w:fldChar w:fldCharType="separate"/>
            </w:r>
            <w:r w:rsidR="000B3F90">
              <w:rPr>
                <w:b/>
                <w:bCs/>
                <w:noProof/>
              </w:rPr>
              <w:t>8</w:t>
            </w:r>
            <w:r w:rsidR="00DA6F4E">
              <w:rPr>
                <w:b/>
                <w:bCs/>
              </w:rPr>
              <w:fldChar w:fldCharType="end"/>
            </w:r>
            <w:r>
              <w:t xml:space="preserve"> av </w:t>
            </w:r>
            <w:r w:rsidR="00DA6F4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A6F4E">
              <w:rPr>
                <w:b/>
                <w:bCs/>
              </w:rPr>
              <w:fldChar w:fldCharType="separate"/>
            </w:r>
            <w:r w:rsidR="000B3F90">
              <w:rPr>
                <w:b/>
                <w:bCs/>
                <w:noProof/>
              </w:rPr>
              <w:t>8</w:t>
            </w:r>
            <w:r w:rsidR="00DA6F4E">
              <w:rPr>
                <w:b/>
                <w:bCs/>
              </w:rPr>
              <w:fldChar w:fldCharType="end"/>
            </w:r>
          </w:p>
        </w:sdtContent>
      </w:sdt>
    </w:sdtContent>
  </w:sdt>
  <w:p w:rsidR="008A73D1" w:rsidRDefault="008A73D1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8D" w:rsidRDefault="005A1E8D" w:rsidP="008A73D1">
      <w:r>
        <w:separator/>
      </w:r>
    </w:p>
  </w:footnote>
  <w:footnote w:type="continuationSeparator" w:id="0">
    <w:p w:rsidR="005A1E8D" w:rsidRDefault="005A1E8D" w:rsidP="008A7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40D"/>
    <w:rsid w:val="000B3F90"/>
    <w:rsid w:val="003C22BB"/>
    <w:rsid w:val="005A1E8D"/>
    <w:rsid w:val="008A73D1"/>
    <w:rsid w:val="00DA640D"/>
    <w:rsid w:val="00DA6F4E"/>
    <w:rsid w:val="00DF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0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DA640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semiHidden/>
    <w:unhideWhenUsed/>
    <w:qFormat/>
    <w:rsid w:val="00DA640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semiHidden/>
    <w:unhideWhenUsed/>
    <w:qFormat/>
    <w:rsid w:val="00DA640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DA64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rsid w:val="00DA64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rsid w:val="00DA640D"/>
    <w:rPr>
      <w:rFonts w:ascii="Arial" w:eastAsia="Times New Roman" w:hAnsi="Arial" w:cs="Arial"/>
      <w:b/>
      <w:bCs/>
      <w:sz w:val="26"/>
      <w:szCs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A640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A640D"/>
    <w:rPr>
      <w:rFonts w:ascii="Cambria" w:eastAsia="Cambria" w:hAnsi="Cambria" w:cs="Cambria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640D"/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64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640D"/>
    <w:rPr>
      <w:rFonts w:ascii="Tahoma" w:eastAsia="Cambri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A73D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73D1"/>
    <w:rPr>
      <w:rFonts w:ascii="Cambria" w:eastAsia="Cambria" w:hAnsi="Cambria" w:cs="Cambr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A73D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73D1"/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0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DA640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semiHidden/>
    <w:unhideWhenUsed/>
    <w:qFormat/>
    <w:rsid w:val="00DA640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semiHidden/>
    <w:unhideWhenUsed/>
    <w:qFormat/>
    <w:rsid w:val="00DA640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DA64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rsid w:val="00DA64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rsid w:val="00DA640D"/>
    <w:rPr>
      <w:rFonts w:ascii="Arial" w:eastAsia="Times New Roman" w:hAnsi="Arial" w:cs="Arial"/>
      <w:b/>
      <w:bCs/>
      <w:sz w:val="26"/>
      <w:szCs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A640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A640D"/>
    <w:rPr>
      <w:rFonts w:ascii="Cambria" w:eastAsia="Cambria" w:hAnsi="Cambria" w:cs="Cambria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640D"/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64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640D"/>
    <w:rPr>
      <w:rFonts w:ascii="Tahoma" w:eastAsia="Cambri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A73D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73D1"/>
    <w:rPr>
      <w:rFonts w:ascii="Cambria" w:eastAsia="Cambria" w:hAnsi="Cambria" w:cs="Cambr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A73D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73D1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9707</Characters>
  <Application>Microsoft Office Word</Application>
  <DocSecurity>0</DocSecurity>
  <Lines>80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Helgason</dc:creator>
  <cp:lastModifiedBy>kans-esi</cp:lastModifiedBy>
  <cp:revision>2</cp:revision>
  <dcterms:created xsi:type="dcterms:W3CDTF">2012-12-12T08:17:00Z</dcterms:created>
  <dcterms:modified xsi:type="dcterms:W3CDTF">2012-12-12T08:17:00Z</dcterms:modified>
</cp:coreProperties>
</file>