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5F" w:rsidRDefault="0008248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Lunds universitet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HT 2019</w:t>
      </w: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Språk- och litteraturcentrum</w:t>
      </w: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Litteraturvetenskap</w:t>
      </w: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LIVA15 (1–30hp)</w:t>
      </w: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Delkurs 1. Barnlitteratur och barnkultur i Sverige (7,5p)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sektionsstyrelse 2, Språk- och litteraturcentrum 2019-??-??</w:t>
      </w:r>
    </w:p>
    <w:p w:rsidR="00082488" w:rsidRDefault="00082488">
      <w:pPr>
        <w:rPr>
          <w:rFonts w:ascii="Times New Roman" w:hAnsi="Times New Roman" w:cs="Times New Roman"/>
        </w:rPr>
      </w:pPr>
    </w:p>
    <w:p w:rsidR="00764FD7" w:rsidRDefault="00764FD7">
      <w:pPr>
        <w:rPr>
          <w:rFonts w:ascii="Times New Roman" w:hAnsi="Times New Roman" w:cs="Times New Roman"/>
          <w:u w:val="single"/>
        </w:rPr>
      </w:pPr>
    </w:p>
    <w:p w:rsidR="00082488" w:rsidRPr="00764FD7" w:rsidRDefault="00082488">
      <w:pPr>
        <w:rPr>
          <w:rFonts w:ascii="Times New Roman" w:hAnsi="Times New Roman" w:cs="Times New Roman"/>
          <w:u w:val="single"/>
        </w:rPr>
      </w:pPr>
      <w:r w:rsidRPr="00764FD7">
        <w:rPr>
          <w:rFonts w:ascii="Times New Roman" w:hAnsi="Times New Roman" w:cs="Times New Roman"/>
          <w:u w:val="single"/>
        </w:rPr>
        <w:t>Facklitteratur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Kåreland, Lena, </w:t>
      </w:r>
      <w:r w:rsidRPr="00764FD7">
        <w:rPr>
          <w:rFonts w:ascii="Times New Roman" w:hAnsi="Times New Roman" w:cs="Times New Roman"/>
          <w:i/>
        </w:rPr>
        <w:t>Skönlitteratur för barn och unga. Historik, genrer, termer, analyser</w:t>
      </w:r>
      <w:r w:rsidR="00764FD7">
        <w:rPr>
          <w:rFonts w:ascii="Times New Roman" w:hAnsi="Times New Roman" w:cs="Times New Roman"/>
        </w:rPr>
        <w:t>, Studentlitteratur: Lund 2015</w:t>
      </w:r>
      <w:r>
        <w:rPr>
          <w:rFonts w:ascii="Times New Roman" w:hAnsi="Times New Roman" w:cs="Times New Roman"/>
        </w:rPr>
        <w:t>, s. 7–52, 91–154 (100 s)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Palm, Anders, ”Att tolka texten”, i </w:t>
      </w:r>
      <w:r w:rsidRPr="00764FD7">
        <w:rPr>
          <w:rFonts w:ascii="Times New Roman" w:hAnsi="Times New Roman" w:cs="Times New Roman"/>
          <w:i/>
        </w:rPr>
        <w:t>Litteraturvetenskap – en inledning</w:t>
      </w:r>
      <w:r>
        <w:rPr>
          <w:rFonts w:ascii="Times New Roman" w:hAnsi="Times New Roman" w:cs="Times New Roman"/>
        </w:rPr>
        <w:t>, red. av Staffan Bergsten, Studentlitteratur: Lund 2002, s. 189–203 (14 s)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Rhedin</w:t>
      </w:r>
      <w:proofErr w:type="spellEnd"/>
      <w:r>
        <w:rPr>
          <w:rFonts w:ascii="Times New Roman" w:hAnsi="Times New Roman" w:cs="Times New Roman"/>
        </w:rPr>
        <w:t xml:space="preserve">, Ulla, </w:t>
      </w:r>
      <w:r w:rsidRPr="00764FD7">
        <w:rPr>
          <w:rFonts w:ascii="Times New Roman" w:hAnsi="Times New Roman" w:cs="Times New Roman"/>
          <w:i/>
        </w:rPr>
        <w:t>Bilderboken. På väg mot en teori</w:t>
      </w:r>
      <w:r>
        <w:rPr>
          <w:rFonts w:ascii="Times New Roman" w:hAnsi="Times New Roman" w:cs="Times New Roman"/>
        </w:rPr>
        <w:t>, Alfabeta: Stockholm 1992, s. 73–144 (70 s)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, Paul, ”Barnlitteraturens kognitiva värden”, i </w:t>
      </w:r>
      <w:r w:rsidRPr="00764FD7">
        <w:rPr>
          <w:rFonts w:ascii="Times New Roman" w:hAnsi="Times New Roman" w:cs="Times New Roman"/>
          <w:i/>
        </w:rPr>
        <w:t>Barnlitteraturens värden och värderingar</w:t>
      </w:r>
      <w:r>
        <w:rPr>
          <w:rFonts w:ascii="Times New Roman" w:hAnsi="Times New Roman" w:cs="Times New Roman"/>
        </w:rPr>
        <w:t xml:space="preserve">, red. av Sara </w:t>
      </w:r>
      <w:proofErr w:type="spellStart"/>
      <w:r>
        <w:rPr>
          <w:rFonts w:ascii="Times New Roman" w:hAnsi="Times New Roman" w:cs="Times New Roman"/>
        </w:rPr>
        <w:t>Kärrholm</w:t>
      </w:r>
      <w:proofErr w:type="spellEnd"/>
      <w:r>
        <w:rPr>
          <w:rFonts w:ascii="Times New Roman" w:hAnsi="Times New Roman" w:cs="Times New Roman"/>
        </w:rPr>
        <w:t xml:space="preserve"> och Paul </w:t>
      </w: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, Studentlitteratur: Lund 2012, s. 23–38 (15 s) </w:t>
      </w:r>
    </w:p>
    <w:p w:rsidR="00764FD7" w:rsidRDefault="00764FD7">
      <w:pPr>
        <w:rPr>
          <w:rFonts w:ascii="Times New Roman" w:hAnsi="Times New Roman" w:cs="Times New Roman"/>
        </w:rPr>
      </w:pPr>
    </w:p>
    <w:p w:rsidR="00764FD7" w:rsidRDefault="0076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Svenska Barnboksinstitutets Bokprovning 2019, hämtas på </w:t>
      </w:r>
      <w:hyperlink r:id="rId4" w:history="1">
        <w:r w:rsidR="00AE6BB2" w:rsidRPr="00625566">
          <w:rPr>
            <w:rStyle w:val="Hyperlnk"/>
            <w:rFonts w:ascii="Times New Roman" w:hAnsi="Times New Roman" w:cs="Times New Roman"/>
          </w:rPr>
          <w:t>http://www.barnboksinstitutet.se/wp-content/uploads/2019/03/Dokumentation-2019.pdf</w:t>
        </w:r>
      </w:hyperlink>
      <w:r w:rsidR="00AE6BB2">
        <w:rPr>
          <w:rFonts w:ascii="Times New Roman" w:hAnsi="Times New Roman" w:cs="Times New Roman"/>
        </w:rPr>
        <w:t xml:space="preserve"> (55 s)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Warnqvist</w:t>
      </w:r>
      <w:proofErr w:type="spellEnd"/>
      <w:r>
        <w:rPr>
          <w:rFonts w:ascii="Times New Roman" w:hAnsi="Times New Roman" w:cs="Times New Roman"/>
        </w:rPr>
        <w:t xml:space="preserve">, Åsa, ”Dragonball, </w:t>
      </w:r>
      <w:proofErr w:type="spellStart"/>
      <w:r>
        <w:rPr>
          <w:rFonts w:ascii="Times New Roman" w:hAnsi="Times New Roman" w:cs="Times New Roman"/>
        </w:rPr>
        <w:t>LasseMaja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Twilight</w:t>
      </w:r>
      <w:proofErr w:type="spellEnd"/>
      <w:r>
        <w:rPr>
          <w:rFonts w:ascii="Times New Roman" w:hAnsi="Times New Roman" w:cs="Times New Roman"/>
        </w:rPr>
        <w:t xml:space="preserve">. Utgivningen av barn- och ungdomslitteratur i Sverige 2001–2010, SOU 2012:10, s. 329–352, hämtas på </w:t>
      </w:r>
      <w:hyperlink r:id="rId5" w:history="1">
        <w:r w:rsidRPr="00625566">
          <w:rPr>
            <w:rStyle w:val="Hyperlnk"/>
            <w:rFonts w:ascii="Times New Roman" w:hAnsi="Times New Roman" w:cs="Times New Roman"/>
          </w:rPr>
          <w:t>http://www.riksdagen.se/sv/Dokument-Lagar/Utredningar/Statens-offentliga-utredningar/Lasarnas-marknad-marknadens-1_H0B310d4/?html=true</w:t>
        </w:r>
      </w:hyperlink>
      <w:r>
        <w:rPr>
          <w:rFonts w:ascii="Times New Roman" w:hAnsi="Times New Roman" w:cs="Times New Roman"/>
        </w:rPr>
        <w:t xml:space="preserve"> (23 s)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AE6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Summa ca 278</w:t>
      </w:r>
      <w:r w:rsidR="00082488">
        <w:rPr>
          <w:rFonts w:ascii="Times New Roman" w:hAnsi="Times New Roman" w:cs="Times New Roman"/>
        </w:rPr>
        <w:t xml:space="preserve"> s. </w:t>
      </w:r>
    </w:p>
    <w:p w:rsidR="00082488" w:rsidRDefault="00082488">
      <w:pPr>
        <w:rPr>
          <w:rFonts w:ascii="Times New Roman" w:hAnsi="Times New Roman" w:cs="Times New Roman"/>
        </w:rPr>
      </w:pPr>
    </w:p>
    <w:p w:rsidR="009A2ED7" w:rsidRPr="00AE6BB2" w:rsidRDefault="00082488">
      <w:pPr>
        <w:rPr>
          <w:rFonts w:ascii="Times New Roman" w:hAnsi="Times New Roman" w:cs="Times New Roman"/>
          <w:u w:val="single"/>
        </w:rPr>
      </w:pPr>
      <w:r w:rsidRPr="00AE6BB2">
        <w:rPr>
          <w:rFonts w:ascii="Times New Roman" w:hAnsi="Times New Roman" w:cs="Times New Roman"/>
          <w:u w:val="single"/>
        </w:rPr>
        <w:t>Skönlitteratur</w:t>
      </w:r>
    </w:p>
    <w:p w:rsidR="009A2ED7" w:rsidRDefault="009A2ED7">
      <w:pPr>
        <w:rPr>
          <w:rFonts w:ascii="Times New Roman" w:hAnsi="Times New Roman" w:cs="Times New Roman"/>
        </w:rPr>
      </w:pPr>
    </w:p>
    <w:p w:rsidR="00764FD7" w:rsidRPr="00AE6BB2" w:rsidRDefault="00764F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Bergström, Gunilla, </w:t>
      </w:r>
      <w:r w:rsidRPr="00AE6BB2">
        <w:rPr>
          <w:rFonts w:ascii="Times New Roman" w:hAnsi="Times New Roman" w:cs="Times New Roman"/>
          <w:i/>
        </w:rPr>
        <w:t>Raska på, Alfons Åberg!</w:t>
      </w:r>
    </w:p>
    <w:p w:rsidR="00764FD7" w:rsidRDefault="00764FD7">
      <w:pPr>
        <w:rPr>
          <w:rFonts w:ascii="Times New Roman" w:hAnsi="Times New Roman" w:cs="Times New Roman"/>
        </w:rPr>
      </w:pPr>
    </w:p>
    <w:p w:rsidR="00764FD7" w:rsidRDefault="0076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Håkans, Ann Caroline, och Maria Nilsson, </w:t>
      </w:r>
      <w:r w:rsidRPr="00AE6BB2">
        <w:rPr>
          <w:rFonts w:ascii="Times New Roman" w:hAnsi="Times New Roman" w:cs="Times New Roman"/>
          <w:i/>
        </w:rPr>
        <w:t>Badhuskrisen</w:t>
      </w:r>
    </w:p>
    <w:p w:rsidR="00764FD7" w:rsidRDefault="00764FD7">
      <w:pPr>
        <w:rPr>
          <w:rFonts w:ascii="Times New Roman" w:hAnsi="Times New Roman" w:cs="Times New Roman"/>
        </w:rPr>
      </w:pPr>
    </w:p>
    <w:p w:rsidR="00764FD7" w:rsidRPr="00AE6BB2" w:rsidRDefault="009A2E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Höglund, Anna, </w:t>
      </w:r>
      <w:r w:rsidRPr="00AE6BB2">
        <w:rPr>
          <w:rFonts w:ascii="Times New Roman" w:hAnsi="Times New Roman" w:cs="Times New Roman"/>
          <w:i/>
        </w:rPr>
        <w:t>Om detta talar man endast med kaniner</w:t>
      </w:r>
    </w:p>
    <w:p w:rsidR="009A2ED7" w:rsidRDefault="009A2ED7">
      <w:pPr>
        <w:rPr>
          <w:rFonts w:ascii="Times New Roman" w:hAnsi="Times New Roman" w:cs="Times New Roman"/>
        </w:rPr>
      </w:pPr>
    </w:p>
    <w:p w:rsidR="009A2ED7" w:rsidRPr="001A4DB4" w:rsidRDefault="00082488">
      <w:pPr>
        <w:rPr>
          <w:rFonts w:ascii="Times New Roman" w:hAnsi="Times New Roman" w:cs="Times New Roman"/>
          <w:lang w:val="en-US"/>
        </w:rPr>
      </w:pPr>
      <w:r w:rsidRPr="001A4DB4">
        <w:rPr>
          <w:rFonts w:ascii="Times New Roman" w:hAnsi="Times New Roman" w:cs="Times New Roman"/>
          <w:lang w:val="en-US"/>
        </w:rPr>
        <w:t xml:space="preserve">Jansson, Tove, </w:t>
      </w:r>
      <w:r w:rsidRPr="001A4DB4">
        <w:rPr>
          <w:rFonts w:ascii="Times New Roman" w:hAnsi="Times New Roman" w:cs="Times New Roman"/>
          <w:i/>
          <w:lang w:val="en-US"/>
        </w:rPr>
        <w:t>Kometen kommer</w:t>
      </w:r>
    </w:p>
    <w:p w:rsidR="009A2ED7" w:rsidRPr="001A4DB4" w:rsidRDefault="009A2ED7">
      <w:pPr>
        <w:rPr>
          <w:rFonts w:ascii="Times New Roman" w:hAnsi="Times New Roman" w:cs="Times New Roman"/>
          <w:lang w:val="en-US"/>
        </w:rPr>
      </w:pPr>
    </w:p>
    <w:p w:rsidR="00082488" w:rsidRDefault="00082488">
      <w:pPr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  <w:lang w:val="en-US"/>
        </w:rPr>
        <w:t xml:space="preserve">Kinney, Jeff, </w:t>
      </w:r>
      <w:r w:rsidRPr="001A4DB4">
        <w:rPr>
          <w:rFonts w:ascii="Times New Roman" w:hAnsi="Times New Roman" w:cs="Times New Roman"/>
          <w:i/>
          <w:lang w:val="en-US"/>
        </w:rPr>
        <w:t>Diary of a Wimpy Kid</w:t>
      </w:r>
      <w:r w:rsidRPr="001A4DB4">
        <w:rPr>
          <w:rFonts w:ascii="Times New Roman" w:hAnsi="Times New Roman" w:cs="Times New Roman"/>
          <w:lang w:val="en-US"/>
        </w:rPr>
        <w:t xml:space="preserve"> (alt. </w:t>
      </w:r>
      <w:proofErr w:type="gramStart"/>
      <w:r w:rsidRPr="00AE6BB2">
        <w:rPr>
          <w:rFonts w:ascii="Times New Roman" w:hAnsi="Times New Roman" w:cs="Times New Roman"/>
          <w:i/>
        </w:rPr>
        <w:t>Dagbok för alla mina fans</w:t>
      </w:r>
      <w:proofErr w:type="gramEnd"/>
      <w:r>
        <w:rPr>
          <w:rFonts w:ascii="Times New Roman" w:hAnsi="Times New Roman" w:cs="Times New Roman"/>
        </w:rPr>
        <w:t>, översättning av Thomas Grundberg)</w:t>
      </w:r>
    </w:p>
    <w:p w:rsidR="009A2ED7" w:rsidRDefault="009A2ED7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Lindenbaum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Pija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E6BB2">
        <w:rPr>
          <w:rFonts w:ascii="Times New Roman" w:hAnsi="Times New Roman" w:cs="Times New Roman"/>
          <w:i/>
        </w:rPr>
        <w:t>Pudlar och pommes</w:t>
      </w:r>
    </w:p>
    <w:p w:rsidR="009A2ED7" w:rsidRDefault="009A2ED7">
      <w:pPr>
        <w:rPr>
          <w:rFonts w:ascii="Times New Roman" w:hAnsi="Times New Roman" w:cs="Times New Roman"/>
        </w:rPr>
      </w:pPr>
    </w:p>
    <w:p w:rsidR="00082488" w:rsidRPr="00AE6BB2" w:rsidRDefault="000824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Lindgren, Astrid, </w:t>
      </w:r>
      <w:r w:rsidRPr="00AE6BB2">
        <w:rPr>
          <w:rFonts w:ascii="Times New Roman" w:hAnsi="Times New Roman" w:cs="Times New Roman"/>
          <w:i/>
        </w:rPr>
        <w:t>Ronja Rövardotter</w:t>
      </w:r>
    </w:p>
    <w:p w:rsidR="009A2ED7" w:rsidRDefault="009A2ED7">
      <w:pPr>
        <w:rPr>
          <w:rFonts w:ascii="Times New Roman" w:hAnsi="Times New Roman" w:cs="Times New Roman"/>
        </w:rPr>
      </w:pPr>
    </w:p>
    <w:p w:rsidR="009A2ED7" w:rsidRPr="001A4DB4" w:rsidRDefault="00082488">
      <w:pPr>
        <w:rPr>
          <w:rFonts w:ascii="Times New Roman" w:hAnsi="Times New Roman" w:cs="Times New Roman"/>
          <w:lang w:val="en-US"/>
        </w:rPr>
      </w:pPr>
      <w:r w:rsidRPr="001A4DB4">
        <w:rPr>
          <w:rFonts w:ascii="Times New Roman" w:hAnsi="Times New Roman" w:cs="Times New Roman"/>
          <w:lang w:val="en-US"/>
        </w:rPr>
        <w:lastRenderedPageBreak/>
        <w:t xml:space="preserve">Persson, Klara, </w:t>
      </w:r>
      <w:r w:rsidRPr="001A4DB4">
        <w:rPr>
          <w:rFonts w:ascii="Times New Roman" w:hAnsi="Times New Roman" w:cs="Times New Roman"/>
          <w:i/>
          <w:lang w:val="en-US"/>
        </w:rPr>
        <w:t>Maximilian och Minimilian</w:t>
      </w:r>
    </w:p>
    <w:p w:rsidR="009A2ED7" w:rsidRPr="001A4DB4" w:rsidRDefault="009A2ED7">
      <w:pPr>
        <w:rPr>
          <w:rFonts w:ascii="Times New Roman" w:hAnsi="Times New Roman" w:cs="Times New Roman"/>
          <w:lang w:val="en-US"/>
        </w:rPr>
      </w:pPr>
    </w:p>
    <w:p w:rsidR="00082488" w:rsidRDefault="00082488">
      <w:pPr>
        <w:rPr>
          <w:rFonts w:ascii="Times New Roman" w:hAnsi="Times New Roman" w:cs="Times New Roman"/>
        </w:rPr>
      </w:pPr>
      <w:r w:rsidRPr="001A4DB4">
        <w:rPr>
          <w:rFonts w:ascii="Times New Roman" w:hAnsi="Times New Roman" w:cs="Times New Roman"/>
          <w:lang w:val="en-US"/>
        </w:rPr>
        <w:t xml:space="preserve">Sendak, Maurice, </w:t>
      </w:r>
      <w:r w:rsidRPr="001A4DB4">
        <w:rPr>
          <w:rFonts w:ascii="Times New Roman" w:hAnsi="Times New Roman" w:cs="Times New Roman"/>
          <w:i/>
          <w:lang w:val="en-US"/>
        </w:rPr>
        <w:t>Where the Wild Things Are</w:t>
      </w:r>
      <w:r w:rsidRPr="001A4DB4">
        <w:rPr>
          <w:rFonts w:ascii="Times New Roman" w:hAnsi="Times New Roman" w:cs="Times New Roman"/>
          <w:lang w:val="en-US"/>
        </w:rPr>
        <w:t xml:space="preserve"> (alt. </w:t>
      </w:r>
      <w:proofErr w:type="gramStart"/>
      <w:r w:rsidRPr="00AE6BB2">
        <w:rPr>
          <w:rFonts w:ascii="Times New Roman" w:hAnsi="Times New Roman" w:cs="Times New Roman"/>
          <w:i/>
        </w:rPr>
        <w:t>Till</w:t>
      </w:r>
      <w:proofErr w:type="gramEnd"/>
      <w:r w:rsidRPr="00AE6BB2">
        <w:rPr>
          <w:rFonts w:ascii="Times New Roman" w:hAnsi="Times New Roman" w:cs="Times New Roman"/>
          <w:i/>
        </w:rPr>
        <w:t xml:space="preserve"> vildingarnas land</w:t>
      </w:r>
      <w:r w:rsidR="00AE6BB2">
        <w:rPr>
          <w:rFonts w:ascii="Times New Roman" w:hAnsi="Times New Roman" w:cs="Times New Roman"/>
        </w:rPr>
        <w:t>, översättning av Boris Persson</w:t>
      </w:r>
      <w:r>
        <w:rPr>
          <w:rFonts w:ascii="Times New Roman" w:hAnsi="Times New Roman" w:cs="Times New Roman"/>
        </w:rPr>
        <w:t>)</w:t>
      </w:r>
    </w:p>
    <w:p w:rsidR="009A2ED7" w:rsidRDefault="009A2ED7">
      <w:pPr>
        <w:rPr>
          <w:rFonts w:ascii="Times New Roman" w:hAnsi="Times New Roman" w:cs="Times New Roman"/>
        </w:rPr>
      </w:pPr>
    </w:p>
    <w:p w:rsidR="009A2ED7" w:rsidRDefault="009A2ED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Schiefauer</w:t>
      </w:r>
      <w:proofErr w:type="spellEnd"/>
      <w:r>
        <w:rPr>
          <w:rFonts w:ascii="Times New Roman" w:hAnsi="Times New Roman" w:cs="Times New Roman"/>
        </w:rPr>
        <w:t xml:space="preserve">, Jessica, </w:t>
      </w:r>
      <w:r w:rsidRPr="00AE6BB2">
        <w:rPr>
          <w:rFonts w:ascii="Times New Roman" w:hAnsi="Times New Roman" w:cs="Times New Roman"/>
          <w:i/>
        </w:rPr>
        <w:t>Pojkarna</w:t>
      </w:r>
      <w:r>
        <w:rPr>
          <w:rFonts w:ascii="Times New Roman" w:hAnsi="Times New Roman" w:cs="Times New Roman"/>
        </w:rPr>
        <w:t xml:space="preserve"> </w:t>
      </w:r>
    </w:p>
    <w:p w:rsidR="009A2ED7" w:rsidRDefault="009A2ED7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Tidholm, Anna-Clara, </w:t>
      </w:r>
      <w:r w:rsidRPr="00AE6BB2">
        <w:rPr>
          <w:rFonts w:ascii="Times New Roman" w:hAnsi="Times New Roman" w:cs="Times New Roman"/>
          <w:i/>
        </w:rPr>
        <w:t>Knacka på</w:t>
      </w:r>
    </w:p>
    <w:p w:rsidR="00AE6BB2" w:rsidRDefault="00AE6BB2">
      <w:pPr>
        <w:rPr>
          <w:rFonts w:ascii="Times New Roman" w:hAnsi="Times New Roman" w:cs="Times New Roman"/>
          <w:i/>
        </w:rPr>
      </w:pPr>
    </w:p>
    <w:p w:rsidR="00AE6BB2" w:rsidRDefault="00AE6BB2">
      <w:pPr>
        <w:rPr>
          <w:rFonts w:ascii="Times New Roman" w:hAnsi="Times New Roman" w:cs="Times New Roman"/>
          <w:i/>
        </w:rPr>
      </w:pPr>
    </w:p>
    <w:p w:rsidR="00AE6BB2" w:rsidRDefault="00AE6BB2">
      <w:pPr>
        <w:rPr>
          <w:rFonts w:ascii="Times New Roman" w:hAnsi="Times New Roman" w:cs="Times New Roman"/>
          <w:i/>
        </w:rPr>
      </w:pPr>
    </w:p>
    <w:p w:rsidR="00AE6BB2" w:rsidRPr="00AE6BB2" w:rsidRDefault="00AE6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Tillkommer minst 5 skönlitterära titlar som väljs på egen hand</w:t>
      </w: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</w:p>
    <w:p w:rsidR="00082488" w:rsidRDefault="00082488">
      <w:pPr>
        <w:rPr>
          <w:rFonts w:ascii="Times New Roman" w:hAnsi="Times New Roman" w:cs="Times New Roman"/>
        </w:rPr>
      </w:pPr>
    </w:p>
    <w:p w:rsidR="00082488" w:rsidRPr="00082488" w:rsidRDefault="00082488">
      <w:pPr>
        <w:rPr>
          <w:rFonts w:ascii="Times New Roman" w:hAnsi="Times New Roman" w:cs="Times New Roman"/>
        </w:rPr>
      </w:pPr>
    </w:p>
    <w:sectPr w:rsidR="00082488" w:rsidRPr="00082488" w:rsidSect="00AC53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8"/>
    <w:rsid w:val="00082488"/>
    <w:rsid w:val="001A4DB4"/>
    <w:rsid w:val="004B3B7F"/>
    <w:rsid w:val="00764FD7"/>
    <w:rsid w:val="00833881"/>
    <w:rsid w:val="009A2ED7"/>
    <w:rsid w:val="00AC535F"/>
    <w:rsid w:val="00A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2933606-5374-4CA2-AAFB-8901FC7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ksdagen.se/sv/Dokument-Lagar/Utredningar/Statens-offentliga-utredningar/Lasarnas-marknad-marknadens-1_H0B310d4/?html=true" TargetMode="External"/><Relationship Id="rId4" Type="http://schemas.openxmlformats.org/officeDocument/2006/relationships/hyperlink" Target="http://www.barnboksinstitutet.se/wp-content/uploads/2019/03/Dokumentation-201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Tenngart</dc:creator>
  <cp:keywords/>
  <dc:description/>
  <cp:lastModifiedBy>Helena Nilsson</cp:lastModifiedBy>
  <cp:revision>2</cp:revision>
  <cp:lastPrinted>2019-05-31T11:34:00Z</cp:lastPrinted>
  <dcterms:created xsi:type="dcterms:W3CDTF">2019-06-10T11:01:00Z</dcterms:created>
  <dcterms:modified xsi:type="dcterms:W3CDTF">2019-06-10T11:01:00Z</dcterms:modified>
</cp:coreProperties>
</file>