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F8" w:rsidRPr="003A44F8" w:rsidRDefault="00961416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bookmarkStart w:id="0" w:name="_GoBack"/>
      <w:bookmarkEnd w:id="0"/>
      <w:r>
        <w:rPr>
          <w:rFonts w:ascii="Garamond" w:hAnsi="Garamond" w:cs="Baskerville"/>
          <w:sz w:val="24"/>
        </w:rPr>
        <w:t>Lunds universitet</w:t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  <w:t>H</w:t>
      </w:r>
      <w:r w:rsidR="002E3AE0">
        <w:rPr>
          <w:rFonts w:ascii="Garamond" w:hAnsi="Garamond" w:cs="Baskerville"/>
          <w:sz w:val="24"/>
        </w:rPr>
        <w:t>T 2015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Språk- och litteraturcentrum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Litteraturvetenskap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LIVA15 (1-30hp)</w:t>
      </w:r>
    </w:p>
    <w:p w:rsidR="00C0684F" w:rsidRDefault="003A44F8" w:rsidP="00C0684F">
      <w:pPr>
        <w:spacing w:line="240" w:lineRule="auto"/>
        <w:rPr>
          <w:rFonts w:ascii="Garamond" w:hAnsi="Garamond" w:cs="Baskerville"/>
          <w:b/>
          <w:sz w:val="24"/>
        </w:rPr>
      </w:pPr>
      <w:r w:rsidRPr="00961416">
        <w:rPr>
          <w:rFonts w:ascii="Garamond" w:hAnsi="Garamond" w:cs="Baskerville"/>
          <w:b/>
          <w:sz w:val="24"/>
        </w:rPr>
        <w:t>Delkurs 1. Barnlitteratur och barnkultur i Sverige(7,5p)</w:t>
      </w:r>
    </w:p>
    <w:p w:rsidR="003A44F8" w:rsidRPr="00C0684F" w:rsidRDefault="003A44F8" w:rsidP="00C0684F">
      <w:pPr>
        <w:spacing w:line="240" w:lineRule="auto"/>
        <w:rPr>
          <w:rFonts w:ascii="Garamond" w:hAnsi="Garamond" w:cs="Baskerville"/>
          <w:b/>
          <w:sz w:val="24"/>
        </w:rPr>
      </w:pPr>
      <w:r w:rsidRPr="00961416">
        <w:rPr>
          <w:rFonts w:ascii="Garamond" w:hAnsi="Garamond" w:cs="Baskerville"/>
          <w:b/>
          <w:sz w:val="24"/>
        </w:rPr>
        <w:tab/>
      </w:r>
      <w:r w:rsidRPr="00961416">
        <w:rPr>
          <w:rFonts w:ascii="Garamond" w:hAnsi="Garamond" w:cs="Baskerville"/>
          <w:b/>
          <w:sz w:val="24"/>
        </w:rPr>
        <w:tab/>
      </w:r>
    </w:p>
    <w:p w:rsidR="004A3A54" w:rsidRDefault="006E7730" w:rsidP="002C7444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  <w:r w:rsidRPr="003A44F8">
        <w:rPr>
          <w:rFonts w:ascii="Baskerville" w:hAnsi="Baskerville" w:cs="Baskerville"/>
          <w:b/>
          <w:sz w:val="24"/>
          <w:szCs w:val="24"/>
        </w:rPr>
        <w:t>Facklitteratur</w:t>
      </w:r>
    </w:p>
    <w:p w:rsidR="002C7444" w:rsidRPr="00287E0F" w:rsidRDefault="002C7444" w:rsidP="002C7444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</w:p>
    <w:p w:rsidR="00C0684F" w:rsidRDefault="00C0684F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>
        <w:rPr>
          <w:rStyle w:val="st"/>
          <w:rFonts w:ascii="Baskerville" w:hAnsi="Baskerville" w:cs="Baskerville"/>
          <w:sz w:val="24"/>
          <w:szCs w:val="24"/>
        </w:rPr>
        <w:t xml:space="preserve">Hutcheon, Linda, ”In Praise of Adaptation”, i (Janet Maybin and Nicola J. Watson , red.) Children’s Literature: Approaches and Territories, </w:t>
      </w:r>
      <w:r w:rsidR="00070CD1">
        <w:rPr>
          <w:rStyle w:val="st"/>
          <w:rFonts w:ascii="Baskerville" w:hAnsi="Baskerville" w:cs="Baskerville"/>
          <w:sz w:val="24"/>
          <w:szCs w:val="24"/>
        </w:rPr>
        <w:t xml:space="preserve">Basingstoke: Palgrave Macmillam, 2009. </w:t>
      </w:r>
      <w:r w:rsidR="00070CD1" w:rsidRPr="00070CD1">
        <w:rPr>
          <w:rFonts w:ascii="Baskerville" w:hAnsi="Baskerville" w:cs="Baskerville"/>
          <w:color w:val="343434"/>
        </w:rPr>
        <w:t>ISBN 0-230-22713-9</w:t>
      </w:r>
      <w:r w:rsidR="00070CD1">
        <w:rPr>
          <w:rFonts w:ascii="Baskerville" w:hAnsi="Baskerville" w:cs="Baskerville"/>
          <w:color w:val="343434"/>
        </w:rPr>
        <w:t>. S 333-338 (ca 6 s)</w:t>
      </w:r>
    </w:p>
    <w:p w:rsidR="00C0684F" w:rsidRDefault="00C0684F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</w:p>
    <w:p w:rsidR="003A44F8" w:rsidRDefault="00542C8D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>
        <w:rPr>
          <w:rStyle w:val="st"/>
          <w:rFonts w:ascii="Baskerville" w:hAnsi="Baskerville" w:cs="Baskerville"/>
          <w:sz w:val="24"/>
          <w:szCs w:val="24"/>
        </w:rPr>
        <w:t xml:space="preserve">Kåreland, Lena, </w:t>
      </w:r>
      <w:r>
        <w:rPr>
          <w:rStyle w:val="st"/>
          <w:rFonts w:ascii="Baskerville" w:hAnsi="Baskerville" w:cs="Baskerville"/>
          <w:i/>
          <w:sz w:val="24"/>
          <w:szCs w:val="24"/>
        </w:rPr>
        <w:t xml:space="preserve">Skönlitteratur för barn och unga. Historik, genrer, termer, analyser, </w:t>
      </w:r>
      <w:r>
        <w:rPr>
          <w:rStyle w:val="st"/>
          <w:rFonts w:ascii="Baskerville" w:hAnsi="Baskerville" w:cs="Baskerville"/>
          <w:sz w:val="24"/>
          <w:szCs w:val="24"/>
        </w:rPr>
        <w:t xml:space="preserve"> Studentlitteratur:</w:t>
      </w:r>
      <w:r>
        <w:rPr>
          <w:rStyle w:val="st"/>
          <w:rFonts w:ascii="Baskerville" w:hAnsi="Baskerville" w:cs="Baskerville"/>
          <w:i/>
          <w:sz w:val="24"/>
          <w:szCs w:val="24"/>
        </w:rPr>
        <w:t xml:space="preserve"> </w:t>
      </w:r>
      <w:r>
        <w:rPr>
          <w:rStyle w:val="st"/>
          <w:rFonts w:ascii="Baskerville" w:hAnsi="Baskerville" w:cs="Baskerville"/>
          <w:sz w:val="24"/>
          <w:szCs w:val="24"/>
        </w:rPr>
        <w:t>Lund 2015. ISBN: 987-91-44-08676-7, s. 7-</w:t>
      </w:r>
      <w:r w:rsidR="00287E0F">
        <w:rPr>
          <w:rStyle w:val="st"/>
          <w:rFonts w:ascii="Baskerville" w:hAnsi="Baskerville" w:cs="Baskerville"/>
          <w:sz w:val="24"/>
          <w:szCs w:val="24"/>
        </w:rPr>
        <w:t>154; 195-230 (ca 175 s)</w:t>
      </w:r>
    </w:p>
    <w:p w:rsidR="00287E0F" w:rsidRPr="00542C8D" w:rsidRDefault="00287E0F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Nel, Philip och Lissa Paul, </w:t>
      </w:r>
      <w:r w:rsidRPr="003A44F8">
        <w:rPr>
          <w:rFonts w:ascii="Baskerville" w:hAnsi="Baskerville" w:cs="Baskerville"/>
          <w:i/>
          <w:sz w:val="24"/>
          <w:szCs w:val="24"/>
        </w:rPr>
        <w:t>Keywords for Children’s Literature</w:t>
      </w:r>
      <w:r w:rsidRPr="003A44F8">
        <w:rPr>
          <w:rFonts w:ascii="Baskerville" w:hAnsi="Baskerville" w:cs="Baskerville"/>
          <w:sz w:val="24"/>
          <w:szCs w:val="24"/>
        </w:rPr>
        <w:t xml:space="preserve">, New York University Press: New York 2011, </w:t>
      </w:r>
      <w:r w:rsidR="00F46D78">
        <w:rPr>
          <w:rFonts w:ascii="Baskerville" w:hAnsi="Baskerville" w:cs="Baskerville"/>
          <w:sz w:val="24"/>
          <w:szCs w:val="24"/>
        </w:rPr>
        <w:t xml:space="preserve">urval (ca 100 s). </w:t>
      </w:r>
    </w:p>
    <w:p w:rsidR="004A3A54" w:rsidRPr="00F6554B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Olin.Scheller, Christina, ”’I want Twilight information to grow in my head’ Convergence culture from a fan perspective”, i Mariah Larsson och Ann Steiner (red.),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Interdisciplinary </w:t>
      </w:r>
      <w:r w:rsidRPr="00F6554B">
        <w:rPr>
          <w:rFonts w:ascii="Baskerville" w:hAnsi="Baskerville" w:cs="Baskerville"/>
          <w:i/>
          <w:sz w:val="24"/>
          <w:szCs w:val="24"/>
        </w:rPr>
        <w:t>Approaches to Twilight</w:t>
      </w:r>
      <w:r w:rsidRPr="00F6554B">
        <w:rPr>
          <w:rFonts w:ascii="Baskerville" w:hAnsi="Baskerville" w:cs="Baskerville"/>
          <w:sz w:val="24"/>
          <w:szCs w:val="24"/>
        </w:rPr>
        <w:t>, Nordic Academic Press: Lund 2011, s. 159–175</w:t>
      </w:r>
      <w:r w:rsidR="00F46D78" w:rsidRPr="00F6554B">
        <w:rPr>
          <w:rFonts w:ascii="Baskerville" w:hAnsi="Baskerville" w:cs="Baskerville"/>
          <w:sz w:val="24"/>
          <w:szCs w:val="24"/>
        </w:rPr>
        <w:t xml:space="preserve"> (17 s)</w:t>
      </w:r>
      <w:r w:rsidRPr="00F6554B">
        <w:rPr>
          <w:rFonts w:ascii="Baskerville" w:hAnsi="Baskerville" w:cs="Baskerville"/>
          <w:sz w:val="24"/>
          <w:szCs w:val="24"/>
        </w:rPr>
        <w:t>.</w:t>
      </w:r>
    </w:p>
    <w:p w:rsidR="004C4421" w:rsidRPr="00F6554B" w:rsidRDefault="004C4421" w:rsidP="004C4421">
      <w:pPr>
        <w:ind w:left="851" w:hanging="851"/>
        <w:rPr>
          <w:rFonts w:ascii="Baskerville" w:hAnsi="Baskerville" w:cs="Baskerville"/>
          <w:sz w:val="24"/>
          <w:szCs w:val="24"/>
        </w:rPr>
      </w:pPr>
      <w:r w:rsidRPr="00F6554B">
        <w:rPr>
          <w:rFonts w:ascii="Baskerville" w:hAnsi="Baskerville" w:cs="Baskerville"/>
          <w:color w:val="000000"/>
          <w:sz w:val="24"/>
          <w:szCs w:val="24"/>
        </w:rPr>
        <w:t xml:space="preserve">Ommundsen, Åse Marie, ”På vei mot barnelitteraturens grense? Erlend Loes </w:t>
      </w:r>
      <w:r w:rsidRPr="00F6554B">
        <w:rPr>
          <w:rFonts w:ascii="Baskerville" w:hAnsi="Baskerville" w:cs="Baskerville"/>
          <w:i/>
          <w:color w:val="000000"/>
          <w:sz w:val="24"/>
          <w:szCs w:val="24"/>
        </w:rPr>
        <w:t>Kurtby</w:t>
      </w:r>
      <w:r w:rsidRPr="00F6554B">
        <w:rPr>
          <w:rFonts w:ascii="Baskerville" w:hAnsi="Baskerville" w:cs="Baskerville"/>
          <w:color w:val="000000"/>
          <w:sz w:val="24"/>
          <w:szCs w:val="24"/>
        </w:rPr>
        <w:t xml:space="preserve"> (2008),” i </w:t>
      </w:r>
      <w:r w:rsidRPr="00F6554B">
        <w:rPr>
          <w:rFonts w:ascii="Baskerville" w:hAnsi="Baskerville" w:cs="Baskerville"/>
          <w:i/>
          <w:color w:val="000000"/>
          <w:sz w:val="24"/>
          <w:szCs w:val="24"/>
        </w:rPr>
        <w:t>Barnboken – tidskrift för barnlitteraturforskning</w:t>
      </w:r>
      <w:r w:rsidRPr="00F6554B">
        <w:rPr>
          <w:rFonts w:ascii="Baskerville" w:hAnsi="Baskerville" w:cs="Baskerville"/>
          <w:color w:val="000000"/>
          <w:sz w:val="24"/>
          <w:szCs w:val="24"/>
        </w:rPr>
        <w:t xml:space="preserve"> nr 1:2010, s. 33–49. Kan laddas ner från:</w:t>
      </w:r>
    </w:p>
    <w:p w:rsidR="004C4421" w:rsidRPr="00F6554B" w:rsidRDefault="005D475F" w:rsidP="004C4421">
      <w:pPr>
        <w:ind w:left="851" w:hanging="851"/>
        <w:rPr>
          <w:rFonts w:ascii="Baskerville" w:hAnsi="Baskerville" w:cs="Baskerville"/>
          <w:color w:val="000000"/>
          <w:sz w:val="24"/>
          <w:szCs w:val="24"/>
        </w:rPr>
      </w:pPr>
      <w:hyperlink r:id="rId4" w:history="1">
        <w:r w:rsidR="004C4421" w:rsidRPr="00F6554B">
          <w:rPr>
            <w:rStyle w:val="Hyperlnk"/>
            <w:rFonts w:ascii="Baskerville" w:hAnsi="Baskerville" w:cs="Baskerville"/>
            <w:sz w:val="24"/>
            <w:szCs w:val="24"/>
          </w:rPr>
          <w:t>http://www.barnboken.net/index.php/clr/article/view/18782</w:t>
        </w:r>
      </w:hyperlink>
      <w:r w:rsidR="004C4421" w:rsidRPr="00F6554B">
        <w:rPr>
          <w:rFonts w:ascii="Baskerville" w:hAnsi="Baskerville" w:cs="Baskerville"/>
          <w:color w:val="000000"/>
          <w:sz w:val="24"/>
          <w:szCs w:val="24"/>
        </w:rPr>
        <w:t xml:space="preserve">  </w:t>
      </w:r>
    </w:p>
    <w:p w:rsidR="004C4421" w:rsidRPr="00F6554B" w:rsidRDefault="004C4421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F16D65" w:rsidRPr="00F6554B" w:rsidRDefault="00F16D65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F6554B">
        <w:rPr>
          <w:rFonts w:ascii="Baskerville" w:hAnsi="Baskerville" w:cs="Baskerville"/>
          <w:sz w:val="24"/>
          <w:szCs w:val="24"/>
        </w:rPr>
        <w:t xml:space="preserve">Persson, Magnus (2007). </w:t>
      </w:r>
      <w:r w:rsidRPr="00F6554B">
        <w:rPr>
          <w:rFonts w:ascii="Baskerville" w:hAnsi="Baskerville" w:cs="Baskerville"/>
          <w:i/>
          <w:sz w:val="24"/>
          <w:szCs w:val="24"/>
        </w:rPr>
        <w:t>Varför läsa litteratur?</w:t>
      </w:r>
      <w:r w:rsidR="00C64A5F" w:rsidRPr="00F6554B">
        <w:rPr>
          <w:rFonts w:ascii="Baskerville" w:hAnsi="Baskerville" w:cs="Baskerville"/>
          <w:sz w:val="24"/>
          <w:szCs w:val="24"/>
        </w:rPr>
        <w:t xml:space="preserve"> </w:t>
      </w:r>
      <w:r w:rsidRPr="00F6554B">
        <w:rPr>
          <w:rFonts w:ascii="Baskerville" w:hAnsi="Baskerville" w:cs="Baskerville"/>
          <w:sz w:val="24"/>
          <w:szCs w:val="24"/>
        </w:rPr>
        <w:t>Lund: Studentlitteratur.</w:t>
      </w:r>
    </w:p>
    <w:p w:rsidR="00F16D65" w:rsidRPr="00F6554B" w:rsidRDefault="00F16D65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F6554B">
        <w:rPr>
          <w:rFonts w:ascii="Baskerville" w:hAnsi="Baskerville" w:cs="Baskerville"/>
          <w:sz w:val="24"/>
          <w:szCs w:val="24"/>
        </w:rPr>
        <w:t xml:space="preserve">ISBN: 978-91-44-04844-4, s. </w:t>
      </w:r>
      <w:r w:rsidR="006B1A09" w:rsidRPr="00F6554B">
        <w:rPr>
          <w:rFonts w:ascii="Baskerville" w:hAnsi="Baskerville" w:cs="Baskerville"/>
          <w:sz w:val="24"/>
          <w:szCs w:val="24"/>
        </w:rPr>
        <w:t>49-55, 218–</w:t>
      </w:r>
      <w:r w:rsidR="00C975BC" w:rsidRPr="00F6554B">
        <w:rPr>
          <w:rFonts w:ascii="Baskerville" w:hAnsi="Baskerville" w:cs="Baskerville"/>
          <w:sz w:val="24"/>
          <w:szCs w:val="24"/>
        </w:rPr>
        <w:t>279 (69</w:t>
      </w:r>
      <w:r w:rsidRPr="00F6554B">
        <w:rPr>
          <w:rFonts w:ascii="Baskerville" w:hAnsi="Baskerville" w:cs="Baskerville"/>
          <w:sz w:val="24"/>
          <w:szCs w:val="24"/>
        </w:rPr>
        <w:t xml:space="preserve"> s.)</w:t>
      </w:r>
    </w:p>
    <w:p w:rsidR="004A3A54" w:rsidRPr="00F6554B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  <w:r w:rsidRPr="003A44F8">
        <w:rPr>
          <w:rFonts w:ascii="Baskerville" w:hAnsi="Baskerville" w:cs="Baskerville"/>
          <w:sz w:val="24"/>
          <w:szCs w:val="24"/>
          <w:lang w:val="en-US"/>
        </w:rPr>
        <w:t>Rhedin, Ulla: Bilderboken . På väg mot en teori (1992 och sena</w:t>
      </w:r>
      <w:r w:rsidR="006B1A09">
        <w:rPr>
          <w:rFonts w:ascii="Baskerville" w:hAnsi="Baskerville" w:cs="Baskerville"/>
          <w:sz w:val="24"/>
          <w:szCs w:val="24"/>
          <w:lang w:val="en-US"/>
        </w:rPr>
        <w:t>re). Stockholm: Alfabeta, s. 73–</w:t>
      </w:r>
      <w:r w:rsidRPr="003A44F8">
        <w:rPr>
          <w:rFonts w:ascii="Baskerville" w:hAnsi="Baskerville" w:cs="Baskerville"/>
          <w:sz w:val="24"/>
          <w:szCs w:val="24"/>
          <w:lang w:val="en-US"/>
        </w:rPr>
        <w:t>144 (ca 70 s.)</w:t>
      </w: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Svenska Barn</w:t>
      </w:r>
      <w:r w:rsidR="00F46D78">
        <w:rPr>
          <w:rFonts w:ascii="Baskerville" w:hAnsi="Baskerville" w:cs="Baskerville"/>
          <w:sz w:val="24"/>
          <w:szCs w:val="24"/>
        </w:rPr>
        <w:t xml:space="preserve">boksinstitutets Bokprovning 2015 (om 2014 års utgivning), hämtas på </w:t>
      </w:r>
      <w:hyperlink r:id="rId5" w:history="1">
        <w:r w:rsidR="00F46D78" w:rsidRPr="00FD0DCE">
          <w:rPr>
            <w:rStyle w:val="Hyperlnk"/>
            <w:rFonts w:ascii="Baskerville" w:hAnsi="Baskerville" w:cs="Baskerville"/>
            <w:sz w:val="24"/>
            <w:szCs w:val="24"/>
          </w:rPr>
          <w:t>http://www.sbi.kb.se/PageFiles/3/Argang_2014.pdf</w:t>
        </w:r>
      </w:hyperlink>
      <w:r w:rsidR="00F46D78">
        <w:rPr>
          <w:rFonts w:ascii="Baskerville" w:hAnsi="Baskerville" w:cs="Baskerville"/>
          <w:sz w:val="24"/>
          <w:szCs w:val="24"/>
        </w:rPr>
        <w:t xml:space="preserve"> (ca 40 s)</w:t>
      </w:r>
    </w:p>
    <w:p w:rsidR="00542C8D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Warnqvist, Åsa, ”Dragonball, LasseMaja och Twilight. Utgivningen av barn- och ungdomslitteratur i Sverige 2001–2010, SOU 2012:10, s. 329–352, hämtas på </w:t>
      </w:r>
    </w:p>
    <w:p w:rsidR="004A3A54" w:rsidRDefault="005D475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hyperlink r:id="rId6" w:history="1">
        <w:r w:rsidR="00542C8D" w:rsidRPr="00FD0DCE">
          <w:rPr>
            <w:rStyle w:val="Hyperlnk"/>
            <w:rFonts w:ascii="Baskerville" w:hAnsi="Baskerville" w:cs="Baskerville"/>
            <w:sz w:val="24"/>
            <w:szCs w:val="24"/>
          </w:rPr>
          <w:t>http://www.riksdagen.se/sv/Dokument-Lagar/Utredningar/Statens-offentliga-utredningar/Lasarnas-marknad-marknadens-l_H0B310d4/?html=true</w:t>
        </w:r>
      </w:hyperlink>
    </w:p>
    <w:p w:rsidR="00542C8D" w:rsidRPr="00542C8D" w:rsidRDefault="00542C8D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542C8D" w:rsidRPr="00542C8D" w:rsidRDefault="00542C8D" w:rsidP="003A44F8">
      <w:pPr>
        <w:spacing w:after="0" w:line="240" w:lineRule="auto"/>
        <w:rPr>
          <w:rFonts w:ascii="Baskerville" w:hAnsi="Baskerville" w:cs="Baskerville"/>
          <w:color w:val="262626"/>
          <w:sz w:val="24"/>
          <w:szCs w:val="24"/>
        </w:rPr>
      </w:pPr>
      <w:r w:rsidRPr="00542C8D">
        <w:rPr>
          <w:rFonts w:ascii="Baskerville" w:hAnsi="Baskerville" w:cs="Baskerville"/>
          <w:sz w:val="24"/>
          <w:szCs w:val="24"/>
        </w:rPr>
        <w:t>Westin, Boel, ”Barnlitteraturforskningens arkeologi”</w:t>
      </w:r>
      <w:r w:rsidRPr="00542C8D">
        <w:rPr>
          <w:rFonts w:ascii="Baskerville" w:hAnsi="Baskerville" w:cs="Baskerville"/>
          <w:color w:val="262626"/>
          <w:sz w:val="24"/>
          <w:szCs w:val="24"/>
        </w:rPr>
        <w:t xml:space="preserve">, </w:t>
      </w:r>
      <w:r w:rsidRPr="00542C8D">
        <w:rPr>
          <w:rFonts w:ascii="Baskerville" w:hAnsi="Baskerville" w:cs="Baskerville"/>
          <w:bCs/>
          <w:i/>
          <w:color w:val="262626"/>
          <w:sz w:val="24"/>
          <w:szCs w:val="24"/>
        </w:rPr>
        <w:t>BLFT - Nordic Journal of ChildLit Aesthetics</w:t>
      </w:r>
      <w:r w:rsidRPr="00542C8D">
        <w:rPr>
          <w:rFonts w:ascii="Baskerville" w:hAnsi="Baskerville" w:cs="Baskerville"/>
          <w:i/>
          <w:color w:val="262626"/>
          <w:sz w:val="24"/>
          <w:szCs w:val="24"/>
        </w:rPr>
        <w:t>,</w:t>
      </w:r>
      <w:r w:rsidRPr="00542C8D">
        <w:rPr>
          <w:rFonts w:ascii="Baskerville" w:hAnsi="Baskerville" w:cs="Baskerville"/>
          <w:color w:val="262626"/>
          <w:sz w:val="24"/>
          <w:szCs w:val="24"/>
        </w:rPr>
        <w:t xml:space="preserve"> [S.l.], v. 2, mar. 2011. ISSN 2000-7493. hämtas på </w:t>
      </w:r>
    </w:p>
    <w:p w:rsidR="00542C8D" w:rsidRPr="00542C8D" w:rsidRDefault="005D475F" w:rsidP="003A44F8">
      <w:pPr>
        <w:spacing w:after="0" w:line="240" w:lineRule="auto"/>
        <w:rPr>
          <w:rFonts w:ascii="Baskerville" w:hAnsi="Baskerville" w:cs="Baskerville"/>
          <w:color w:val="262626"/>
          <w:sz w:val="24"/>
          <w:szCs w:val="24"/>
        </w:rPr>
      </w:pPr>
      <w:hyperlink r:id="rId7" w:history="1">
        <w:r w:rsidR="00542C8D" w:rsidRPr="00542C8D">
          <w:rPr>
            <w:rStyle w:val="Hyperlnk"/>
            <w:rFonts w:ascii="Baskerville" w:hAnsi="Baskerville" w:cs="Baskerville"/>
            <w:sz w:val="24"/>
            <w:szCs w:val="24"/>
          </w:rPr>
          <w:t>http://www.childlitaesthetics.net/index.php/blft/article/view/5827</w:t>
        </w:r>
      </w:hyperlink>
    </w:p>
    <w:p w:rsidR="00542C8D" w:rsidRPr="00542C8D" w:rsidRDefault="00542C8D" w:rsidP="003A44F8">
      <w:pPr>
        <w:spacing w:after="0" w:line="240" w:lineRule="auto"/>
        <w:rPr>
          <w:rFonts w:ascii="Baskerville" w:hAnsi="Baskerville" w:cs="Baskerville"/>
          <w:color w:val="262626"/>
          <w:sz w:val="24"/>
          <w:szCs w:val="24"/>
        </w:rPr>
      </w:pPr>
    </w:p>
    <w:p w:rsidR="00137C88" w:rsidRDefault="00137C88" w:rsidP="003A44F8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</w:p>
    <w:p w:rsidR="00137C88" w:rsidRDefault="00137C88" w:rsidP="003A44F8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  <w:r w:rsidRPr="003A44F8">
        <w:rPr>
          <w:rFonts w:ascii="Baskerville" w:hAnsi="Baskerville" w:cs="Baskerville"/>
          <w:b/>
          <w:sz w:val="24"/>
          <w:szCs w:val="24"/>
        </w:rPr>
        <w:t>Skönlitteratur</w:t>
      </w:r>
    </w:p>
    <w:p w:rsidR="00847A0F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 (för alla titlar gäller valfri utgåva)</w:t>
      </w:r>
    </w:p>
    <w:p w:rsidR="00287E0F" w:rsidRPr="003A44F8" w:rsidRDefault="00287E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Anna Höglund, </w:t>
      </w:r>
      <w:r w:rsidRPr="003A44F8">
        <w:rPr>
          <w:rFonts w:ascii="Baskerville" w:hAnsi="Baskerville" w:cs="Baskerville"/>
          <w:i/>
          <w:sz w:val="24"/>
          <w:szCs w:val="24"/>
        </w:rPr>
        <w:t>Om detta talar man endast med kaniner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CE421B" w:rsidRDefault="00CE421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Jansson, Tove,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Hur gick det sen? </w:t>
      </w:r>
      <w:r w:rsidRPr="003A44F8">
        <w:rPr>
          <w:rFonts w:ascii="Baskerville" w:hAnsi="Baskerville" w:cs="Baskerville"/>
          <w:sz w:val="24"/>
          <w:szCs w:val="24"/>
        </w:rPr>
        <w:t>(</w:t>
      </w:r>
      <w:r w:rsidR="00961416">
        <w:rPr>
          <w:rFonts w:ascii="Baskerville" w:hAnsi="Baskerville" w:cs="Baskerville"/>
          <w:sz w:val="24"/>
          <w:szCs w:val="24"/>
        </w:rPr>
        <w:t>1972)</w:t>
      </w:r>
    </w:p>
    <w:p w:rsidR="004C4421" w:rsidRPr="002D2DC7" w:rsidRDefault="004C4421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2D2DC7">
        <w:rPr>
          <w:rFonts w:ascii="Baskerville" w:hAnsi="Baskerville" w:cs="Baskerville"/>
          <w:color w:val="000000"/>
          <w:sz w:val="24"/>
          <w:szCs w:val="24"/>
        </w:rPr>
        <w:t xml:space="preserve">Ibrahimović, Zlatan och Lagercrantz, David, </w:t>
      </w:r>
      <w:r w:rsidRPr="002D2DC7">
        <w:rPr>
          <w:rFonts w:ascii="Baskerville" w:hAnsi="Baskerville" w:cs="Baskerville"/>
          <w:i/>
          <w:color w:val="000000"/>
          <w:sz w:val="24"/>
          <w:szCs w:val="24"/>
        </w:rPr>
        <w:t xml:space="preserve">Jag är Zlatan Ibrahimović : min historia </w:t>
      </w:r>
      <w:r w:rsidRPr="002D2DC7">
        <w:rPr>
          <w:rFonts w:ascii="Baskerville" w:hAnsi="Baskerville" w:cs="Baskerville"/>
          <w:color w:val="000000"/>
          <w:sz w:val="24"/>
          <w:szCs w:val="24"/>
        </w:rPr>
        <w:t>(2011)</w:t>
      </w:r>
    </w:p>
    <w:p w:rsidR="00BF222B" w:rsidRPr="00BF222B" w:rsidRDefault="00BF222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Kadefors, Sara, </w:t>
      </w:r>
      <w:r>
        <w:rPr>
          <w:rFonts w:ascii="Baskerville" w:hAnsi="Baskerville" w:cs="Baskerville"/>
          <w:i/>
          <w:sz w:val="24"/>
          <w:szCs w:val="24"/>
        </w:rPr>
        <w:t xml:space="preserve"> Sandor slash Ida</w:t>
      </w:r>
      <w:r>
        <w:rPr>
          <w:rFonts w:ascii="Baskerville" w:hAnsi="Baskerville" w:cs="Baskerville"/>
          <w:sz w:val="24"/>
          <w:szCs w:val="24"/>
        </w:rPr>
        <w:t xml:space="preserve"> (2001)</w:t>
      </w:r>
    </w:p>
    <w:p w:rsidR="00287E0F" w:rsidRPr="00287E0F" w:rsidRDefault="00287E0F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Kieri, Katarina och Virke, Emma, </w:t>
      </w:r>
      <w:r>
        <w:rPr>
          <w:rFonts w:ascii="Baskerville" w:hAnsi="Baskerville" w:cs="Baskerville"/>
          <w:i/>
          <w:sz w:val="24"/>
          <w:szCs w:val="24"/>
        </w:rPr>
        <w:t xml:space="preserve">Månkan och jag har en hemlighet </w:t>
      </w:r>
      <w:r>
        <w:rPr>
          <w:rFonts w:ascii="Baskerville" w:hAnsi="Baskerville" w:cs="Baskerville"/>
          <w:sz w:val="24"/>
          <w:szCs w:val="24"/>
        </w:rPr>
        <w:t>(2014)</w:t>
      </w:r>
    </w:p>
    <w:p w:rsidR="004A3A54" w:rsidRPr="00961416" w:rsidRDefault="00CE421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Lindström, Eva,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Hit med våra mössor </w:t>
      </w:r>
      <w:r w:rsidR="00961416">
        <w:rPr>
          <w:rFonts w:ascii="Baskerville" w:hAnsi="Baskerville" w:cs="Baskerville"/>
          <w:sz w:val="24"/>
          <w:szCs w:val="24"/>
        </w:rPr>
        <w:t>(2009)</w:t>
      </w:r>
    </w:p>
    <w:p w:rsidR="00847A0F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Lindgren, Astrid, </w:t>
      </w:r>
      <w:r w:rsidRPr="003A44F8">
        <w:rPr>
          <w:rFonts w:ascii="Baskerville" w:hAnsi="Baskerville" w:cs="Baskerville"/>
          <w:i/>
          <w:sz w:val="24"/>
          <w:szCs w:val="24"/>
        </w:rPr>
        <w:t>Mio min Mio</w:t>
      </w:r>
      <w:r w:rsidRPr="003A44F8">
        <w:rPr>
          <w:rFonts w:ascii="Baskerville" w:hAnsi="Baskerville" w:cs="Baskerville"/>
          <w:sz w:val="24"/>
          <w:szCs w:val="24"/>
        </w:rPr>
        <w:t xml:space="preserve"> (1954)</w:t>
      </w:r>
    </w:p>
    <w:p w:rsidR="00961416" w:rsidRPr="003A44F8" w:rsidRDefault="00961416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E13E9A" w:rsidRPr="002D2DC7" w:rsidRDefault="00E13E9A" w:rsidP="003A44F8">
      <w:pPr>
        <w:spacing w:after="0" w:line="240" w:lineRule="auto"/>
        <w:rPr>
          <w:rFonts w:ascii="Baskerville" w:hAnsi="Baskerville" w:cs="Baskerville"/>
          <w:color w:val="000000"/>
          <w:sz w:val="24"/>
          <w:szCs w:val="24"/>
        </w:rPr>
      </w:pPr>
      <w:r w:rsidRPr="002D2DC7">
        <w:rPr>
          <w:rFonts w:ascii="Baskerville" w:hAnsi="Baskerville" w:cs="Baskerville"/>
          <w:color w:val="000000"/>
          <w:sz w:val="24"/>
          <w:szCs w:val="24"/>
        </w:rPr>
        <w:t xml:space="preserve">Loe, Erlend och Kim Hiorthöy, </w:t>
      </w:r>
      <w:r w:rsidRPr="002D2DC7">
        <w:rPr>
          <w:rFonts w:ascii="Baskerville" w:hAnsi="Baskerville" w:cs="Baskerville"/>
          <w:i/>
          <w:color w:val="000000"/>
          <w:sz w:val="24"/>
          <w:szCs w:val="24"/>
        </w:rPr>
        <w:t xml:space="preserve">Kurt i Kurtby </w:t>
      </w:r>
      <w:r w:rsidRPr="002D2DC7">
        <w:rPr>
          <w:rFonts w:ascii="Baskerville" w:hAnsi="Baskerville" w:cs="Baskerville"/>
          <w:color w:val="000000"/>
          <w:sz w:val="24"/>
          <w:szCs w:val="24"/>
        </w:rPr>
        <w:t>(2008), övers. Lotta Eklund 2009</w:t>
      </w:r>
    </w:p>
    <w:p w:rsidR="00E13E9A" w:rsidRPr="002D2DC7" w:rsidRDefault="00E13E9A" w:rsidP="003A44F8">
      <w:pPr>
        <w:spacing w:after="0" w:line="240" w:lineRule="auto"/>
        <w:rPr>
          <w:rFonts w:ascii="Baskerville" w:hAnsi="Baskerville" w:cs="Baskerville"/>
          <w:color w:val="000000"/>
          <w:sz w:val="24"/>
          <w:szCs w:val="24"/>
        </w:rPr>
      </w:pPr>
    </w:p>
    <w:p w:rsidR="00E13E9A" w:rsidRPr="002D2DC7" w:rsidRDefault="00E13E9A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2D2DC7">
        <w:rPr>
          <w:rFonts w:ascii="Baskerville" w:hAnsi="Baskerville" w:cs="Baskerville"/>
          <w:sz w:val="24"/>
          <w:szCs w:val="24"/>
        </w:rPr>
        <w:t xml:space="preserve">Meyer, Stephenie, </w:t>
      </w:r>
      <w:r w:rsidRPr="002D2DC7">
        <w:rPr>
          <w:rFonts w:ascii="Baskerville" w:hAnsi="Baskerville" w:cs="Baskerville"/>
          <w:i/>
          <w:sz w:val="24"/>
          <w:szCs w:val="24"/>
        </w:rPr>
        <w:t xml:space="preserve">Om jag kunde drömma, </w:t>
      </w:r>
      <w:r w:rsidR="002D2DC7" w:rsidRPr="002D2DC7">
        <w:rPr>
          <w:rFonts w:ascii="Baskerville" w:hAnsi="Baskerville" w:cs="Baskerville"/>
          <w:sz w:val="24"/>
          <w:szCs w:val="24"/>
        </w:rPr>
        <w:t xml:space="preserve">(2005), </w:t>
      </w:r>
      <w:r w:rsidRPr="002D2DC7">
        <w:rPr>
          <w:rFonts w:ascii="Baskerville" w:hAnsi="Baskerville" w:cs="Baskerville"/>
          <w:sz w:val="24"/>
          <w:szCs w:val="24"/>
        </w:rPr>
        <w:t>övers.</w:t>
      </w:r>
      <w:r w:rsidR="002D2DC7" w:rsidRPr="002D2DC7">
        <w:rPr>
          <w:rFonts w:ascii="Baskerville" w:hAnsi="Baskerville" w:cs="Baskerville"/>
          <w:sz w:val="24"/>
          <w:szCs w:val="24"/>
        </w:rPr>
        <w:t xml:space="preserve"> Carina Jansson 2006</w:t>
      </w:r>
    </w:p>
    <w:p w:rsidR="00E13E9A" w:rsidRDefault="00E13E9A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Default="00287E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Susso, Eva, </w:t>
      </w:r>
      <w:r>
        <w:rPr>
          <w:rFonts w:ascii="Baskerville" w:hAnsi="Baskerville" w:cs="Baskerville"/>
          <w:i/>
          <w:sz w:val="24"/>
          <w:szCs w:val="24"/>
        </w:rPr>
        <w:t>Två städer</w:t>
      </w:r>
      <w:r>
        <w:rPr>
          <w:rFonts w:ascii="Baskerville" w:hAnsi="Baskerville" w:cs="Baskerville"/>
          <w:sz w:val="24"/>
          <w:szCs w:val="24"/>
        </w:rPr>
        <w:t xml:space="preserve"> (2014)</w:t>
      </w:r>
    </w:p>
    <w:p w:rsidR="00287E0F" w:rsidRDefault="00287E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287E0F" w:rsidRDefault="00287E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 xml:space="preserve">Tidholm, Anna-Clara, </w:t>
      </w:r>
      <w:r>
        <w:rPr>
          <w:rFonts w:ascii="Baskerville" w:hAnsi="Baskerville" w:cs="Baskerville"/>
          <w:i/>
          <w:sz w:val="24"/>
          <w:szCs w:val="24"/>
        </w:rPr>
        <w:t>Knacka på</w:t>
      </w:r>
      <w:r w:rsidR="00BF222B">
        <w:rPr>
          <w:rFonts w:ascii="Baskerville" w:hAnsi="Baskerville" w:cs="Baskerville"/>
          <w:i/>
          <w:sz w:val="24"/>
          <w:szCs w:val="24"/>
        </w:rPr>
        <w:t xml:space="preserve"> </w:t>
      </w:r>
      <w:r w:rsidR="00BF222B">
        <w:rPr>
          <w:rFonts w:ascii="Baskerville" w:hAnsi="Baskerville" w:cs="Baskerville"/>
          <w:sz w:val="24"/>
          <w:szCs w:val="24"/>
        </w:rPr>
        <w:t>(1992)</w:t>
      </w:r>
    </w:p>
    <w:p w:rsidR="00BF222B" w:rsidRPr="00BF222B" w:rsidRDefault="00BF222B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Wahl, Mats, </w:t>
      </w:r>
      <w:r w:rsidRPr="003A44F8">
        <w:rPr>
          <w:rFonts w:ascii="Baskerville" w:hAnsi="Baskerville" w:cs="Baskerville"/>
          <w:i/>
          <w:sz w:val="24"/>
          <w:szCs w:val="24"/>
        </w:rPr>
        <w:t>Ryttarna</w:t>
      </w:r>
      <w:r w:rsidRPr="003A44F8">
        <w:rPr>
          <w:rFonts w:ascii="Baskerville" w:hAnsi="Baskerville" w:cs="Baskerville"/>
          <w:sz w:val="24"/>
          <w:szCs w:val="24"/>
        </w:rPr>
        <w:t xml:space="preserve"> (2014)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BF222B" w:rsidRDefault="00BF222B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Jakob Wegelin,</w:t>
      </w:r>
      <w:r>
        <w:rPr>
          <w:rFonts w:ascii="Baskerville" w:hAnsi="Baskerville" w:cs="Baskerville"/>
          <w:i/>
          <w:sz w:val="24"/>
          <w:szCs w:val="24"/>
        </w:rPr>
        <w:t xml:space="preserve"> Legenden om Sally Jones </w:t>
      </w:r>
      <w:r>
        <w:rPr>
          <w:rFonts w:ascii="Baskerville" w:hAnsi="Baskerville" w:cs="Baskerville"/>
          <w:sz w:val="24"/>
          <w:szCs w:val="24"/>
        </w:rPr>
        <w:t>(2008)</w:t>
      </w:r>
    </w:p>
    <w:p w:rsidR="005A3214" w:rsidRDefault="005A3214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5A3214" w:rsidRPr="00BF222B" w:rsidRDefault="00C0684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Barnsångbok för</w:t>
      </w:r>
      <w:r w:rsidR="005A3214">
        <w:rPr>
          <w:rFonts w:ascii="Baskerville" w:hAnsi="Baskerville" w:cs="Baskerville"/>
          <w:sz w:val="24"/>
          <w:szCs w:val="24"/>
        </w:rPr>
        <w:t xml:space="preserve"> grupparbete. Varje grupp gör ett val.</w:t>
      </w:r>
    </w:p>
    <w:p w:rsidR="00C64A5F" w:rsidRDefault="00C64A5F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</w:p>
    <w:p w:rsidR="00C64A5F" w:rsidRPr="003A44F8" w:rsidRDefault="00C64A5F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Tillkommer några kortare texter</w:t>
      </w:r>
      <w:r w:rsidR="00AC0F55">
        <w:rPr>
          <w:rFonts w:ascii="Baskerville" w:hAnsi="Baskerville" w:cs="Baskerville"/>
          <w:sz w:val="24"/>
          <w:szCs w:val="24"/>
        </w:rPr>
        <w:t xml:space="preserve"> och filmexempel som</w:t>
      </w:r>
      <w:r w:rsidR="00FA5221">
        <w:rPr>
          <w:rFonts w:ascii="Baskerville" w:hAnsi="Baskerville" w:cs="Baskerville"/>
          <w:sz w:val="24"/>
          <w:szCs w:val="24"/>
        </w:rPr>
        <w:t xml:space="preserve"> som lektionsmaterial</w:t>
      </w:r>
      <w:r>
        <w:rPr>
          <w:rFonts w:ascii="Baskerville" w:hAnsi="Baskerville" w:cs="Baskerville"/>
          <w:sz w:val="24"/>
          <w:szCs w:val="24"/>
        </w:rPr>
        <w:t>.</w:t>
      </w: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3A44F8" w:rsidRDefault="003A44F8"/>
    <w:sectPr w:rsidR="003A44F8" w:rsidRPr="003A44F8" w:rsidSect="00EF6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6E7730"/>
    <w:rsid w:val="000459F4"/>
    <w:rsid w:val="00070CD1"/>
    <w:rsid w:val="00137C88"/>
    <w:rsid w:val="00146C57"/>
    <w:rsid w:val="00177755"/>
    <w:rsid w:val="00287E0F"/>
    <w:rsid w:val="002C7444"/>
    <w:rsid w:val="002D2DC7"/>
    <w:rsid w:val="002E3AE0"/>
    <w:rsid w:val="00320F28"/>
    <w:rsid w:val="003A44F8"/>
    <w:rsid w:val="004A3A54"/>
    <w:rsid w:val="004B3197"/>
    <w:rsid w:val="004C4421"/>
    <w:rsid w:val="00542C8D"/>
    <w:rsid w:val="005A3214"/>
    <w:rsid w:val="005D475F"/>
    <w:rsid w:val="0064612A"/>
    <w:rsid w:val="006605F0"/>
    <w:rsid w:val="006B1A09"/>
    <w:rsid w:val="006C41CA"/>
    <w:rsid w:val="006E7730"/>
    <w:rsid w:val="00720CA8"/>
    <w:rsid w:val="00761E6C"/>
    <w:rsid w:val="00786E95"/>
    <w:rsid w:val="00847A0F"/>
    <w:rsid w:val="0085118E"/>
    <w:rsid w:val="008D16C7"/>
    <w:rsid w:val="008D75DE"/>
    <w:rsid w:val="00961416"/>
    <w:rsid w:val="00A61D58"/>
    <w:rsid w:val="00A74A1F"/>
    <w:rsid w:val="00AC0F55"/>
    <w:rsid w:val="00AC41C9"/>
    <w:rsid w:val="00BB0B96"/>
    <w:rsid w:val="00BF1A11"/>
    <w:rsid w:val="00BF222B"/>
    <w:rsid w:val="00C0684F"/>
    <w:rsid w:val="00C6250F"/>
    <w:rsid w:val="00C64A5F"/>
    <w:rsid w:val="00C975BC"/>
    <w:rsid w:val="00CE421B"/>
    <w:rsid w:val="00CF602F"/>
    <w:rsid w:val="00D23B46"/>
    <w:rsid w:val="00D55A29"/>
    <w:rsid w:val="00D81533"/>
    <w:rsid w:val="00D9313C"/>
    <w:rsid w:val="00E13E9A"/>
    <w:rsid w:val="00E37160"/>
    <w:rsid w:val="00EF6669"/>
    <w:rsid w:val="00F16D65"/>
    <w:rsid w:val="00F26E46"/>
    <w:rsid w:val="00F46D78"/>
    <w:rsid w:val="00F6554B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ldlitaesthetics.net/index.php/blft/article/view/58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ksdagen.se/sv/Dokument-Lagar/Utredningar/Statens-offentliga-utredningar/Lasarnas-marknad-marknadens-l_H0B310d4/?html=true" TargetMode="External"/><Relationship Id="rId5" Type="http://schemas.openxmlformats.org/officeDocument/2006/relationships/hyperlink" Target="http://www.sbi.kb.se/PageFiles/3/Argang_2014.pd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barnboken.net/index.php/clr/article/view/187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Alkestrand</dc:creator>
  <cp:lastModifiedBy>kans-esi</cp:lastModifiedBy>
  <cp:revision>2</cp:revision>
  <cp:lastPrinted>2015-06-09T11:23:00Z</cp:lastPrinted>
  <dcterms:created xsi:type="dcterms:W3CDTF">2015-06-09T11:24:00Z</dcterms:created>
  <dcterms:modified xsi:type="dcterms:W3CDTF">2015-06-09T11:24:00Z</dcterms:modified>
</cp:coreProperties>
</file>