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92F3" w14:textId="1CCB2B38" w:rsidR="00BA0A0F" w:rsidRPr="00F3287C" w:rsidRDefault="00F3287C" w:rsidP="00BA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Lunds universitet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HT2020</w:t>
      </w:r>
    </w:p>
    <w:p w14:paraId="3BA84A4C" w14:textId="7777777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>Språk- och litteraturcentrum</w:t>
      </w:r>
    </w:p>
    <w:p w14:paraId="42370D2B" w14:textId="7777777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>Litteraturvetenskap</w:t>
      </w:r>
    </w:p>
    <w:p w14:paraId="5500F001" w14:textId="7777777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>LIVA04 (1–60 hp)</w:t>
      </w:r>
    </w:p>
    <w:p w14:paraId="200437D9" w14:textId="17BA64F1" w:rsidR="00BA0A0F" w:rsidRPr="00F3287C" w:rsidRDefault="00BA0A0F" w:rsidP="00BA0A0F">
      <w:pPr>
        <w:rPr>
          <w:rFonts w:ascii="Times New Roman" w:hAnsi="Times New Roman" w:cs="Times New Roman"/>
        </w:rPr>
      </w:pPr>
    </w:p>
    <w:p w14:paraId="5CDF3F5F" w14:textId="77777777" w:rsidR="00BA0A0F" w:rsidRPr="00F3287C" w:rsidRDefault="00BA0A0F" w:rsidP="00BA0A0F">
      <w:pPr>
        <w:rPr>
          <w:rFonts w:ascii="Times New Roman" w:hAnsi="Times New Roman" w:cs="Times New Roman"/>
        </w:rPr>
      </w:pPr>
    </w:p>
    <w:p w14:paraId="487C0347" w14:textId="590377D7" w:rsidR="00BA0A0F" w:rsidRPr="00F3287C" w:rsidRDefault="00BA0A0F" w:rsidP="00BA0A0F">
      <w:pPr>
        <w:rPr>
          <w:rFonts w:ascii="Times New Roman" w:hAnsi="Times New Roman" w:cs="Times New Roman"/>
        </w:rPr>
      </w:pPr>
      <w:r w:rsidRPr="00F3287C">
        <w:rPr>
          <w:rFonts w:ascii="Times New Roman" w:hAnsi="Times New Roman" w:cs="Times New Roman"/>
        </w:rPr>
        <w:t>Delkurs 5. Teoretiska perspektiv på samtida litteratur</w:t>
      </w:r>
    </w:p>
    <w:p w14:paraId="0866F964" w14:textId="77777777" w:rsidR="009378A0" w:rsidRPr="00EF5ABD" w:rsidRDefault="009378A0" w:rsidP="009378A0"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>pråk- och litteraturcentrum 2.6.2020</w:t>
      </w:r>
    </w:p>
    <w:p w14:paraId="51108793" w14:textId="77777777" w:rsidR="009378A0" w:rsidRDefault="009378A0" w:rsidP="00BA0A0F">
      <w:pPr>
        <w:rPr>
          <w:rFonts w:ascii="Times New Roman" w:hAnsi="Times New Roman" w:cs="Times New Roman"/>
        </w:rPr>
      </w:pPr>
    </w:p>
    <w:p w14:paraId="7B8EFA8C" w14:textId="73BDBD35" w:rsidR="00BA0A0F" w:rsidRPr="009378A0" w:rsidRDefault="00BA0A0F" w:rsidP="00BA0A0F">
      <w:pPr>
        <w:rPr>
          <w:rFonts w:ascii="Times New Roman" w:hAnsi="Times New Roman" w:cs="Times New Roman"/>
        </w:rPr>
      </w:pPr>
      <w:bookmarkStart w:id="0" w:name="_GoBack"/>
      <w:bookmarkEnd w:id="0"/>
      <w:r w:rsidRPr="009378A0">
        <w:rPr>
          <w:rFonts w:ascii="Times New Roman" w:hAnsi="Times New Roman" w:cs="Times New Roman"/>
        </w:rPr>
        <w:t>(7,5 hp)</w:t>
      </w:r>
    </w:p>
    <w:p w14:paraId="2AD83B14" w14:textId="77777777" w:rsidR="0003452B" w:rsidRPr="009378A0" w:rsidRDefault="0003452B">
      <w:pPr>
        <w:rPr>
          <w:rFonts w:ascii="Times New Roman" w:hAnsi="Times New Roman" w:cs="Times New Roman"/>
        </w:rPr>
      </w:pPr>
    </w:p>
    <w:p w14:paraId="248CBC7F" w14:textId="77777777" w:rsidR="00F3287C" w:rsidRPr="009378A0" w:rsidRDefault="00F3287C">
      <w:pPr>
        <w:rPr>
          <w:rFonts w:ascii="Times New Roman" w:hAnsi="Times New Roman" w:cs="Times New Roman"/>
        </w:rPr>
      </w:pPr>
    </w:p>
    <w:p w14:paraId="445F28B6" w14:textId="77777777" w:rsidR="00B74B40" w:rsidRPr="009378A0" w:rsidRDefault="00B74B40">
      <w:pPr>
        <w:rPr>
          <w:rFonts w:ascii="Times New Roman" w:hAnsi="Times New Roman" w:cs="Times New Roman"/>
        </w:rPr>
      </w:pPr>
      <w:r w:rsidRPr="009378A0">
        <w:rPr>
          <w:rFonts w:ascii="Times New Roman" w:hAnsi="Times New Roman" w:cs="Times New Roman"/>
        </w:rPr>
        <w:t>FACKLITTERATUR</w:t>
      </w:r>
    </w:p>
    <w:p w14:paraId="11A99BAC" w14:textId="77777777" w:rsidR="00B74B40" w:rsidRPr="009378A0" w:rsidRDefault="00B74B40">
      <w:pPr>
        <w:rPr>
          <w:rFonts w:ascii="Times New Roman" w:hAnsi="Times New Roman" w:cs="Times New Roman"/>
        </w:rPr>
      </w:pPr>
    </w:p>
    <w:p w14:paraId="6CDA4F70" w14:textId="1E57C651" w:rsidR="00FF33FD" w:rsidRPr="001A5333" w:rsidRDefault="00FF33FD" w:rsidP="001A5333">
      <w:pPr>
        <w:ind w:left="567" w:hanging="567"/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>Barthes, Roland,</w:t>
      </w:r>
      <w:r w:rsidR="001A5333">
        <w:rPr>
          <w:rFonts w:ascii="Times New Roman" w:hAnsi="Times New Roman" w:cs="Times New Roman"/>
        </w:rPr>
        <w:t xml:space="preserve"> ”Från verk till text”, </w:t>
      </w:r>
      <w:r w:rsidR="001A5333" w:rsidRPr="001A5333">
        <w:rPr>
          <w:rFonts w:ascii="Times New Roman" w:hAnsi="Times New Roman" w:cs="Times New Roman"/>
        </w:rPr>
        <w:t xml:space="preserve">i </w:t>
      </w:r>
      <w:r w:rsidR="001A5333" w:rsidRPr="001A5333">
        <w:rPr>
          <w:rFonts w:ascii="Times New Roman" w:hAnsi="Times New Roman" w:cs="Times New Roman"/>
          <w:i/>
        </w:rPr>
        <w:t>Modern litteraturteori. Från rysk formalism till dekonstruktion</w:t>
      </w:r>
      <w:r w:rsidR="001A5333" w:rsidRPr="001A5333">
        <w:rPr>
          <w:rFonts w:ascii="Times New Roman" w:hAnsi="Times New Roman" w:cs="Times New Roman"/>
        </w:rPr>
        <w:t>, del 2, Studentlitteratur: Lund 1993 (</w:t>
      </w:r>
      <w:r w:rsidR="001A5333">
        <w:rPr>
          <w:rFonts w:ascii="Times New Roman" w:hAnsi="Times New Roman" w:cs="Times New Roman"/>
        </w:rPr>
        <w:t>9</w:t>
      </w:r>
      <w:r w:rsidR="001A5333" w:rsidRPr="001A5333">
        <w:rPr>
          <w:rFonts w:ascii="Times New Roman" w:hAnsi="Times New Roman" w:cs="Times New Roman"/>
        </w:rPr>
        <w:t xml:space="preserve"> s)</w:t>
      </w:r>
      <w:r w:rsidRPr="001A5333">
        <w:rPr>
          <w:rFonts w:ascii="Times New Roman" w:hAnsi="Times New Roman" w:cs="Times New Roman"/>
        </w:rPr>
        <w:t xml:space="preserve"> </w:t>
      </w:r>
    </w:p>
    <w:p w14:paraId="54911C4D" w14:textId="438B1F70" w:rsidR="00FF33FD" w:rsidRPr="001A5333" w:rsidRDefault="00F3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Hirsch Jr, E. D.</w:t>
      </w:r>
      <w:r w:rsidR="00FF33FD" w:rsidRPr="001A53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ur </w:t>
      </w:r>
      <w:r w:rsidRPr="00F3287C">
        <w:rPr>
          <w:rFonts w:ascii="Times New Roman" w:hAnsi="Times New Roman" w:cs="Times New Roman"/>
          <w:i/>
        </w:rPr>
        <w:t>Validity in Interpretation</w:t>
      </w:r>
      <w:r>
        <w:rPr>
          <w:rFonts w:ascii="Times New Roman" w:hAnsi="Times New Roman" w:cs="Times New Roman"/>
        </w:rPr>
        <w:t>, Yale University Press: New Haven 1967 (20 s)</w:t>
      </w:r>
      <w:r w:rsidR="00FF33FD" w:rsidRPr="001A5333">
        <w:rPr>
          <w:rFonts w:ascii="Times New Roman" w:hAnsi="Times New Roman" w:cs="Times New Roman"/>
        </w:rPr>
        <w:t xml:space="preserve">  </w:t>
      </w:r>
    </w:p>
    <w:p w14:paraId="00800835" w14:textId="2EBA4478" w:rsidR="00B74B40" w:rsidRPr="009378A0" w:rsidRDefault="00B74B40" w:rsidP="00B74B40">
      <w:pPr>
        <w:ind w:left="567" w:hanging="567"/>
        <w:rPr>
          <w:rFonts w:ascii="Times New Roman" w:hAnsi="Times New Roman" w:cs="Times New Roman"/>
          <w:lang w:val="en-US"/>
        </w:rPr>
      </w:pPr>
      <w:r w:rsidRPr="009378A0">
        <w:rPr>
          <w:rFonts w:ascii="Times New Roman" w:hAnsi="Times New Roman" w:cs="Times New Roman"/>
          <w:lang w:val="en-US"/>
        </w:rPr>
        <w:t xml:space="preserve">Johns-Putra, Adeline, ”Climate Change in Literature and Literary Studies: from Cli-fi, Climate Change Theater and Ecopoetry to Ecocriticism and Climate Change Criticism”, </w:t>
      </w:r>
      <w:r w:rsidRPr="009378A0">
        <w:rPr>
          <w:rFonts w:ascii="Times New Roman" w:hAnsi="Times New Roman" w:cs="Times New Roman"/>
          <w:i/>
          <w:lang w:val="en-US"/>
        </w:rPr>
        <w:t>WIREs Climate Change</w:t>
      </w:r>
      <w:r w:rsidRPr="009378A0">
        <w:rPr>
          <w:rFonts w:ascii="Times New Roman" w:hAnsi="Times New Roman" w:cs="Times New Roman"/>
          <w:lang w:val="en-US"/>
        </w:rPr>
        <w:t xml:space="preserve"> 2016:7</w:t>
      </w:r>
      <w:r w:rsidR="00F3287C" w:rsidRPr="009378A0">
        <w:rPr>
          <w:rFonts w:ascii="Times New Roman" w:hAnsi="Times New Roman" w:cs="Times New Roman"/>
          <w:lang w:val="en-US"/>
        </w:rPr>
        <w:t xml:space="preserve"> (20 s)</w:t>
      </w:r>
    </w:p>
    <w:p w14:paraId="285FE25A" w14:textId="47C70AE2" w:rsidR="001A5333" w:rsidRPr="001A5333" w:rsidRDefault="001A5333" w:rsidP="00B74B40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Lukács, Georg, ”Den konstnärliga återspeglingen av verkligheten”, </w:t>
      </w:r>
      <w:r w:rsidRPr="001A5333">
        <w:rPr>
          <w:rFonts w:ascii="Times New Roman" w:hAnsi="Times New Roman" w:cs="Times New Roman"/>
        </w:rPr>
        <w:t xml:space="preserve">i </w:t>
      </w:r>
      <w:r w:rsidRPr="001A5333">
        <w:rPr>
          <w:rFonts w:ascii="Times New Roman" w:hAnsi="Times New Roman" w:cs="Times New Roman"/>
          <w:i/>
        </w:rPr>
        <w:t>Modern litteraturteori. Från rysk formalism till dekonstruktion</w:t>
      </w:r>
      <w:r w:rsidRPr="001A5333">
        <w:rPr>
          <w:rFonts w:ascii="Times New Roman" w:hAnsi="Times New Roman" w:cs="Times New Roman"/>
        </w:rPr>
        <w:t xml:space="preserve">, del </w:t>
      </w:r>
      <w:r>
        <w:rPr>
          <w:rFonts w:ascii="Times New Roman" w:hAnsi="Times New Roman" w:cs="Times New Roman"/>
        </w:rPr>
        <w:t>1</w:t>
      </w:r>
      <w:r w:rsidRPr="001A5333">
        <w:rPr>
          <w:rFonts w:ascii="Times New Roman" w:hAnsi="Times New Roman" w:cs="Times New Roman"/>
        </w:rPr>
        <w:t>, Studentlitteratur: Lund 1993 (</w:t>
      </w:r>
      <w:r>
        <w:rPr>
          <w:rFonts w:ascii="Times New Roman" w:hAnsi="Times New Roman" w:cs="Times New Roman"/>
        </w:rPr>
        <w:t>20</w:t>
      </w:r>
      <w:r w:rsidRPr="001A5333">
        <w:rPr>
          <w:rFonts w:ascii="Times New Roman" w:hAnsi="Times New Roman" w:cs="Times New Roman"/>
        </w:rPr>
        <w:t xml:space="preserve"> s)</w:t>
      </w:r>
    </w:p>
    <w:p w14:paraId="2E695DD9" w14:textId="1BF76BFC" w:rsidR="00FF33FD" w:rsidRPr="001A5333" w:rsidRDefault="00FF33FD" w:rsidP="00B74B40">
      <w:pPr>
        <w:ind w:left="567" w:hanging="567"/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 xml:space="preserve">Moretti, Franco, </w:t>
      </w:r>
      <w:r w:rsidR="00F3287C">
        <w:rPr>
          <w:rFonts w:ascii="Times New Roman" w:hAnsi="Times New Roman" w:cs="Times New Roman"/>
        </w:rPr>
        <w:t>”</w:t>
      </w:r>
      <w:r w:rsidRPr="001A5333">
        <w:rPr>
          <w:rFonts w:ascii="Times New Roman" w:hAnsi="Times New Roman" w:cs="Times New Roman"/>
        </w:rPr>
        <w:t>Conjectures on World Liter</w:t>
      </w:r>
      <w:r w:rsidR="001A5333" w:rsidRPr="001A5333">
        <w:rPr>
          <w:rFonts w:ascii="Times New Roman" w:hAnsi="Times New Roman" w:cs="Times New Roman"/>
        </w:rPr>
        <w:t>ature</w:t>
      </w:r>
      <w:r w:rsidR="00F3287C">
        <w:rPr>
          <w:rFonts w:ascii="Times New Roman" w:hAnsi="Times New Roman" w:cs="Times New Roman"/>
        </w:rPr>
        <w:t>”</w:t>
      </w:r>
      <w:r w:rsidR="001A5333" w:rsidRPr="001A5333">
        <w:rPr>
          <w:rFonts w:ascii="Times New Roman" w:hAnsi="Times New Roman" w:cs="Times New Roman"/>
        </w:rPr>
        <w:t xml:space="preserve">, i </w:t>
      </w:r>
      <w:r w:rsidR="001A5333" w:rsidRPr="001A5333">
        <w:rPr>
          <w:rFonts w:ascii="Times New Roman" w:hAnsi="Times New Roman" w:cs="Times New Roman"/>
          <w:i/>
        </w:rPr>
        <w:t>Distant Reading</w:t>
      </w:r>
      <w:r w:rsidR="001A5333" w:rsidRPr="001A5333">
        <w:rPr>
          <w:rFonts w:ascii="Times New Roman" w:hAnsi="Times New Roman" w:cs="Times New Roman"/>
        </w:rPr>
        <w:t>, Verso: London och New York 2013 (20 s)</w:t>
      </w:r>
    </w:p>
    <w:p w14:paraId="7F06FCB4" w14:textId="7D332909" w:rsidR="00FF33FD" w:rsidRPr="009378A0" w:rsidRDefault="00F3287C" w:rsidP="00B74B40">
      <w:pPr>
        <w:ind w:left="567" w:hanging="567"/>
        <w:rPr>
          <w:rFonts w:ascii="Times New Roman" w:hAnsi="Times New Roman" w:cs="Times New Roman"/>
          <w:lang w:val="en-US"/>
        </w:rPr>
      </w:pPr>
      <w:r w:rsidRPr="009378A0">
        <w:rPr>
          <w:rFonts w:ascii="Times New Roman" w:hAnsi="Times New Roman" w:cs="Times New Roman"/>
          <w:lang w:val="en-US"/>
        </w:rPr>
        <w:t>Said, Edw</w:t>
      </w:r>
      <w:r w:rsidR="00FF33FD" w:rsidRPr="009378A0">
        <w:rPr>
          <w:rFonts w:ascii="Times New Roman" w:hAnsi="Times New Roman" w:cs="Times New Roman"/>
          <w:lang w:val="en-US"/>
        </w:rPr>
        <w:t>ard</w:t>
      </w:r>
      <w:r w:rsidRPr="009378A0">
        <w:rPr>
          <w:rFonts w:ascii="Times New Roman" w:hAnsi="Times New Roman" w:cs="Times New Roman"/>
          <w:lang w:val="en-US"/>
        </w:rPr>
        <w:t xml:space="preserve"> W.</w:t>
      </w:r>
      <w:r w:rsidR="00FF33FD" w:rsidRPr="009378A0">
        <w:rPr>
          <w:rFonts w:ascii="Times New Roman" w:hAnsi="Times New Roman" w:cs="Times New Roman"/>
          <w:lang w:val="en-US"/>
        </w:rPr>
        <w:t xml:space="preserve">, ur </w:t>
      </w:r>
      <w:r w:rsidR="00FF33FD" w:rsidRPr="009378A0">
        <w:rPr>
          <w:rFonts w:ascii="Times New Roman" w:hAnsi="Times New Roman" w:cs="Times New Roman"/>
          <w:i/>
          <w:lang w:val="en-US"/>
        </w:rPr>
        <w:t>Orientalism</w:t>
      </w:r>
      <w:r w:rsidRPr="009378A0">
        <w:rPr>
          <w:rFonts w:ascii="Times New Roman" w:hAnsi="Times New Roman" w:cs="Times New Roman"/>
          <w:lang w:val="en-US"/>
        </w:rPr>
        <w:t xml:space="preserve">, Ordfront: Stockholm 2000 </w:t>
      </w:r>
      <w:r w:rsidR="00FF33FD" w:rsidRPr="009378A0">
        <w:rPr>
          <w:rFonts w:ascii="Times New Roman" w:hAnsi="Times New Roman" w:cs="Times New Roman"/>
          <w:lang w:val="en-US"/>
        </w:rPr>
        <w:t>(ca 50 s)</w:t>
      </w:r>
    </w:p>
    <w:p w14:paraId="4A197CAD" w14:textId="782A6DCC" w:rsidR="00FF33FD" w:rsidRDefault="00FF33FD" w:rsidP="00B74B40">
      <w:pPr>
        <w:ind w:left="567" w:hanging="567"/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 xml:space="preserve">Showalter, Elaine, </w:t>
      </w:r>
      <w:r w:rsidR="001A5333" w:rsidRPr="001A5333">
        <w:rPr>
          <w:rFonts w:ascii="Times New Roman" w:hAnsi="Times New Roman" w:cs="Times New Roman"/>
        </w:rPr>
        <w:t xml:space="preserve">”Den feministiska kritiken i vildmarken”, i </w:t>
      </w:r>
      <w:r w:rsidR="001A5333" w:rsidRPr="001A5333">
        <w:rPr>
          <w:rFonts w:ascii="Times New Roman" w:hAnsi="Times New Roman" w:cs="Times New Roman"/>
          <w:i/>
        </w:rPr>
        <w:t>Modern litteraturteori. Från rysk formalism till dekonstruktion</w:t>
      </w:r>
      <w:r w:rsidR="001A5333" w:rsidRPr="001A5333">
        <w:rPr>
          <w:rFonts w:ascii="Times New Roman" w:hAnsi="Times New Roman" w:cs="Times New Roman"/>
        </w:rPr>
        <w:t>, del 2, Studentlitteratur: Lund 1993 (34 s)</w:t>
      </w:r>
    </w:p>
    <w:p w14:paraId="12F82348" w14:textId="6D7B0ECB" w:rsidR="001A5333" w:rsidRPr="001A5333" w:rsidRDefault="001A5333" w:rsidP="00B74B40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Sklovkij, Viktor, ”Konsten som grepp”, i </w:t>
      </w:r>
      <w:r w:rsidRPr="001A5333">
        <w:rPr>
          <w:rFonts w:ascii="Times New Roman" w:hAnsi="Times New Roman" w:cs="Times New Roman"/>
          <w:i/>
        </w:rPr>
        <w:t>Modern litteraturteori. Från rysk formalism till dekonstruktion</w:t>
      </w:r>
      <w:r>
        <w:rPr>
          <w:rFonts w:ascii="Times New Roman" w:hAnsi="Times New Roman" w:cs="Times New Roman"/>
        </w:rPr>
        <w:t>, del 1, Studentlitteratur: Lund 1993 (17 s)</w:t>
      </w:r>
    </w:p>
    <w:p w14:paraId="4924D394" w14:textId="0EC334C2" w:rsidR="00B74B40" w:rsidRPr="001A5333" w:rsidRDefault="00B74B40">
      <w:pPr>
        <w:rPr>
          <w:rFonts w:ascii="Times New Roman" w:hAnsi="Times New Roman" w:cs="Times New Roman"/>
        </w:rPr>
      </w:pPr>
      <w:r w:rsidRPr="001A5333">
        <w:rPr>
          <w:rFonts w:ascii="Times New Roman" w:hAnsi="Times New Roman" w:cs="Times New Roman"/>
        </w:rPr>
        <w:t xml:space="preserve">Tenngart, Paul, </w:t>
      </w:r>
      <w:r w:rsidRPr="001A5333">
        <w:rPr>
          <w:rFonts w:ascii="Times New Roman" w:hAnsi="Times New Roman" w:cs="Times New Roman"/>
          <w:i/>
        </w:rPr>
        <w:t>Litteraturteori</w:t>
      </w:r>
      <w:r w:rsidRPr="001A5333">
        <w:rPr>
          <w:rFonts w:ascii="Times New Roman" w:hAnsi="Times New Roman" w:cs="Times New Roman"/>
        </w:rPr>
        <w:t>, 3:e utgåvan, Gleerups: Malmö 2019</w:t>
      </w:r>
      <w:r w:rsidR="001A5333" w:rsidRPr="001A5333">
        <w:rPr>
          <w:rFonts w:ascii="Times New Roman" w:hAnsi="Times New Roman" w:cs="Times New Roman"/>
        </w:rPr>
        <w:t xml:space="preserve"> (195 s)</w:t>
      </w:r>
    </w:p>
    <w:p w14:paraId="353C1A9C" w14:textId="77777777" w:rsidR="00987B48" w:rsidRPr="009378A0" w:rsidRDefault="00987B48">
      <w:pPr>
        <w:rPr>
          <w:rFonts w:ascii="Times New Roman" w:hAnsi="Times New Roman" w:cs="Times New Roman"/>
        </w:rPr>
      </w:pPr>
    </w:p>
    <w:p w14:paraId="4B41F483" w14:textId="77777777" w:rsidR="00F3287C" w:rsidRDefault="00F3287C">
      <w:pPr>
        <w:rPr>
          <w:rFonts w:ascii="Times New Roman" w:hAnsi="Times New Roman" w:cs="Times New Roman"/>
        </w:rPr>
      </w:pPr>
    </w:p>
    <w:p w14:paraId="0A87542C" w14:textId="77777777" w:rsidR="00B66A77" w:rsidRDefault="00B6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SKÖNLITTERATUR</w:t>
      </w:r>
    </w:p>
    <w:p w14:paraId="04B4CE31" w14:textId="77777777" w:rsidR="00B66A77" w:rsidRDefault="00B66A77">
      <w:pPr>
        <w:rPr>
          <w:rFonts w:ascii="Times New Roman" w:hAnsi="Times New Roman" w:cs="Times New Roman"/>
        </w:rPr>
      </w:pPr>
    </w:p>
    <w:p w14:paraId="2756D5BD" w14:textId="6838EC94" w:rsidR="00B66A77" w:rsidRPr="00DD00DD" w:rsidRDefault="00B6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Axelsson, Linnea, </w:t>
      </w:r>
      <w:r>
        <w:rPr>
          <w:rFonts w:ascii="Times New Roman" w:hAnsi="Times New Roman" w:cs="Times New Roman"/>
          <w:i/>
        </w:rPr>
        <w:t>Æ</w:t>
      </w:r>
      <w:r w:rsidRPr="00B66A77">
        <w:rPr>
          <w:rFonts w:ascii="Times New Roman" w:hAnsi="Times New Roman" w:cs="Times New Roman"/>
          <w:i/>
        </w:rPr>
        <w:t>dnan</w:t>
      </w:r>
      <w:r w:rsidR="00F51382">
        <w:rPr>
          <w:rFonts w:ascii="Times New Roman" w:hAnsi="Times New Roman" w:cs="Times New Roman"/>
        </w:rPr>
        <w:t>, Bonniers: Stockholm</w:t>
      </w:r>
      <w:r w:rsidR="00F3287C">
        <w:rPr>
          <w:rFonts w:ascii="Times New Roman" w:hAnsi="Times New Roman" w:cs="Times New Roman"/>
        </w:rPr>
        <w:t xml:space="preserve"> 2018 (760 s)</w:t>
      </w:r>
    </w:p>
    <w:p w14:paraId="49528661" w14:textId="5A529916" w:rsidR="00B66A77" w:rsidRPr="00D46D6D" w:rsidRDefault="00B66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Gren, Jonas, </w:t>
      </w:r>
      <w:r w:rsidRPr="00B66A77">
        <w:rPr>
          <w:rFonts w:ascii="Times New Roman" w:hAnsi="Times New Roman" w:cs="Times New Roman"/>
          <w:i/>
        </w:rPr>
        <w:t>Antropocen</w:t>
      </w:r>
      <w:r w:rsidR="00D46D6D">
        <w:rPr>
          <w:rFonts w:ascii="Times New Roman" w:hAnsi="Times New Roman" w:cs="Times New Roman"/>
          <w:i/>
        </w:rPr>
        <w:t>,</w:t>
      </w:r>
      <w:r w:rsidR="00F51382">
        <w:rPr>
          <w:rFonts w:ascii="Times New Roman" w:hAnsi="Times New Roman" w:cs="Times New Roman"/>
          <w:i/>
        </w:rPr>
        <w:t xml:space="preserve"> </w:t>
      </w:r>
      <w:r w:rsidR="00F51382">
        <w:rPr>
          <w:rFonts w:ascii="Times New Roman" w:hAnsi="Times New Roman" w:cs="Times New Roman"/>
        </w:rPr>
        <w:t>10TAL: Stockholm</w:t>
      </w:r>
      <w:r w:rsidR="00F3287C">
        <w:rPr>
          <w:rFonts w:ascii="Times New Roman" w:hAnsi="Times New Roman" w:cs="Times New Roman"/>
        </w:rPr>
        <w:t xml:space="preserve"> 2016 (60 s)</w:t>
      </w:r>
    </w:p>
    <w:p w14:paraId="7DFA2574" w14:textId="4A9F9C38" w:rsidR="00B66A77" w:rsidRDefault="00B66A77">
      <w:pPr>
        <w:rPr>
          <w:rFonts w:ascii="Times New Roman" w:hAnsi="Times New Roman" w:cs="Times New Roman"/>
        </w:rPr>
      </w:pPr>
      <w:r w:rsidRPr="00D46D6D">
        <w:rPr>
          <w:rFonts w:ascii="Times New Roman" w:hAnsi="Times New Roman" w:cs="Times New Roman"/>
        </w:rPr>
        <w:t xml:space="preserve">Gustafsson, Daniel, </w:t>
      </w:r>
      <w:r w:rsidRPr="00D46D6D">
        <w:rPr>
          <w:rFonts w:ascii="Times New Roman" w:hAnsi="Times New Roman" w:cs="Times New Roman"/>
          <w:i/>
        </w:rPr>
        <w:t>Odenplan</w:t>
      </w:r>
      <w:r w:rsidR="00E13118" w:rsidRPr="00D46D6D">
        <w:rPr>
          <w:rFonts w:ascii="Times New Roman" w:hAnsi="Times New Roman" w:cs="Times New Roman"/>
        </w:rPr>
        <w:t>, Nirstedt</w:t>
      </w:r>
      <w:r w:rsidR="00F51382">
        <w:rPr>
          <w:rFonts w:ascii="Times New Roman" w:hAnsi="Times New Roman" w:cs="Times New Roman"/>
        </w:rPr>
        <w:t>: Stockholm</w:t>
      </w:r>
      <w:r w:rsidR="00F3287C">
        <w:rPr>
          <w:rFonts w:ascii="Times New Roman" w:hAnsi="Times New Roman" w:cs="Times New Roman"/>
        </w:rPr>
        <w:t xml:space="preserve"> 2019 (290 s)</w:t>
      </w:r>
    </w:p>
    <w:p w14:paraId="44C305A3" w14:textId="29C96102" w:rsidR="00F51382" w:rsidRDefault="00F51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Kapla</w:t>
      </w:r>
      <w:r w:rsidR="00FF33FD">
        <w:rPr>
          <w:rFonts w:ascii="Times New Roman" w:hAnsi="Times New Roman" w:cs="Times New Roman"/>
        </w:rPr>
        <w:t xml:space="preserve">, Marit, </w:t>
      </w:r>
      <w:r w:rsidR="00FF33FD" w:rsidRPr="00FF33FD">
        <w:rPr>
          <w:rFonts w:ascii="Times New Roman" w:hAnsi="Times New Roman" w:cs="Times New Roman"/>
          <w:i/>
        </w:rPr>
        <w:t>Osebol</w:t>
      </w:r>
      <w:r w:rsidR="00F3287C">
        <w:rPr>
          <w:rFonts w:ascii="Times New Roman" w:hAnsi="Times New Roman" w:cs="Times New Roman"/>
        </w:rPr>
        <w:t>, Teg Publishing: Luleå 2019 (800 s)</w:t>
      </w:r>
    </w:p>
    <w:p w14:paraId="1B9D9AC1" w14:textId="0CC3B527" w:rsidR="00FF33FD" w:rsidRDefault="00FF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Smirnoff, Karin, </w:t>
      </w:r>
      <w:r w:rsidRPr="00FF33FD">
        <w:rPr>
          <w:rFonts w:ascii="Times New Roman" w:hAnsi="Times New Roman" w:cs="Times New Roman"/>
          <w:i/>
        </w:rPr>
        <w:t>Jag for ner till bror</w:t>
      </w:r>
      <w:r w:rsidR="00F3287C">
        <w:rPr>
          <w:rFonts w:ascii="Times New Roman" w:hAnsi="Times New Roman" w:cs="Times New Roman"/>
        </w:rPr>
        <w:t>, Polaris: Stockholm 2018 (250 s)</w:t>
      </w:r>
    </w:p>
    <w:p w14:paraId="08BC137D" w14:textId="7E3DF412" w:rsidR="00F51382" w:rsidRPr="00D46D6D" w:rsidRDefault="00F51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Tich</w:t>
      </w:r>
      <w:r w:rsidR="00FF33FD">
        <w:rPr>
          <w:rFonts w:ascii="Times New Roman" w:hAnsi="Times New Roman" w:cs="Times New Roman"/>
        </w:rPr>
        <w:t xml:space="preserve">ý, Andrzej, </w:t>
      </w:r>
      <w:r w:rsidR="00FF33FD" w:rsidRPr="00FF33FD">
        <w:rPr>
          <w:rFonts w:ascii="Times New Roman" w:hAnsi="Times New Roman" w:cs="Times New Roman"/>
          <w:i/>
        </w:rPr>
        <w:t>Renheten</w:t>
      </w:r>
      <w:r w:rsidR="00F3287C">
        <w:rPr>
          <w:rFonts w:ascii="Times New Roman" w:hAnsi="Times New Roman" w:cs="Times New Roman"/>
        </w:rPr>
        <w:t>, Bonniers: Stockholm 2020</w:t>
      </w:r>
      <w:r w:rsidR="00FF33FD">
        <w:rPr>
          <w:rFonts w:ascii="Times New Roman" w:hAnsi="Times New Roman" w:cs="Times New Roman"/>
        </w:rPr>
        <w:t xml:space="preserve"> </w:t>
      </w:r>
      <w:r w:rsidR="00F3287C">
        <w:rPr>
          <w:rFonts w:ascii="Times New Roman" w:hAnsi="Times New Roman" w:cs="Times New Roman"/>
        </w:rPr>
        <w:t>(180 s)</w:t>
      </w:r>
    </w:p>
    <w:p w14:paraId="7882C653" w14:textId="77777777" w:rsidR="00DD00DD" w:rsidRPr="00DD00DD" w:rsidRDefault="00DD00DD">
      <w:pPr>
        <w:rPr>
          <w:rFonts w:ascii="Times New Roman" w:hAnsi="Times New Roman" w:cs="Times New Roman"/>
        </w:rPr>
      </w:pPr>
    </w:p>
    <w:sectPr w:rsidR="00DD00DD" w:rsidRPr="00DD00DD" w:rsidSect="003111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hideSpellingErrors/>
  <w:hideGrammaticalError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40"/>
    <w:rsid w:val="0003452B"/>
    <w:rsid w:val="0008246E"/>
    <w:rsid w:val="00166C15"/>
    <w:rsid w:val="001A45C1"/>
    <w:rsid w:val="001A5333"/>
    <w:rsid w:val="002C5F99"/>
    <w:rsid w:val="00311192"/>
    <w:rsid w:val="005D64A5"/>
    <w:rsid w:val="009378A0"/>
    <w:rsid w:val="00987B48"/>
    <w:rsid w:val="009C04D3"/>
    <w:rsid w:val="00B43274"/>
    <w:rsid w:val="00B66A77"/>
    <w:rsid w:val="00B74B40"/>
    <w:rsid w:val="00B82DFE"/>
    <w:rsid w:val="00BA0A0F"/>
    <w:rsid w:val="00BF25CA"/>
    <w:rsid w:val="00C67B01"/>
    <w:rsid w:val="00D46D6D"/>
    <w:rsid w:val="00DD00DD"/>
    <w:rsid w:val="00DE5196"/>
    <w:rsid w:val="00E13118"/>
    <w:rsid w:val="00E738FB"/>
    <w:rsid w:val="00F3287C"/>
    <w:rsid w:val="00F51382"/>
    <w:rsid w:val="00FF33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843BFD"/>
  <w15:docId w15:val="{C05ED055-E253-5341-A17F-B44C2AD3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D0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DD00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DD00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87B4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246E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D0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DD00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DD00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Standardstycketeckensnitt"/>
    <w:rsid w:val="00DD00DD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C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5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Tenngart</dc:creator>
  <cp:keywords/>
  <dc:description/>
  <cp:lastModifiedBy>Microsoft Office-användare</cp:lastModifiedBy>
  <cp:revision>2</cp:revision>
  <dcterms:created xsi:type="dcterms:W3CDTF">2020-06-03T08:37:00Z</dcterms:created>
  <dcterms:modified xsi:type="dcterms:W3CDTF">2020-06-03T08:37:00Z</dcterms:modified>
</cp:coreProperties>
</file>