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60" w:rsidRDefault="00914060">
      <w:pPr>
        <w:rPr>
          <w:b/>
        </w:rPr>
      </w:pPr>
      <w:r>
        <w:rPr>
          <w:b/>
        </w:rPr>
        <w:t>LIVA04, delkurs 7: Från modernismen (7,5 hp)  VT 2013</w:t>
      </w:r>
    </w:p>
    <w:p w:rsidR="00914060" w:rsidRDefault="00914060">
      <w:pPr>
        <w:rPr>
          <w:b/>
        </w:rPr>
      </w:pPr>
    </w:p>
    <w:p w:rsidR="00914060" w:rsidRDefault="00914060">
      <w:pPr>
        <w:rPr>
          <w:b/>
        </w:rPr>
      </w:pPr>
      <w:r>
        <w:rPr>
          <w:b/>
        </w:rPr>
        <w:t>Schema och läsanvisningar</w:t>
      </w:r>
    </w:p>
    <w:p w:rsidR="00914060" w:rsidRDefault="00914060">
      <w:pPr>
        <w:rPr>
          <w:b/>
        </w:rPr>
      </w:pPr>
    </w:p>
    <w:p w:rsidR="007744A1" w:rsidRDefault="007744A1"/>
    <w:p w:rsidR="00914060" w:rsidRDefault="00914060">
      <w:r>
        <w:t>Ti 2.4   14-16 (H239a):</w:t>
      </w:r>
      <w:r>
        <w:tab/>
        <w:t xml:space="preserve"> Introduktion. Modernitet och modernism (RS)</w:t>
      </w:r>
    </w:p>
    <w:p w:rsidR="00914060" w:rsidRDefault="00914060">
      <w:r>
        <w:tab/>
      </w:r>
      <w:r>
        <w:tab/>
      </w:r>
      <w:r w:rsidR="000462C3">
        <w:t xml:space="preserve"> Läs u</w:t>
      </w:r>
      <w:r>
        <w:t xml:space="preserve">tdragen ur </w:t>
      </w:r>
      <w:r>
        <w:rPr>
          <w:i/>
        </w:rPr>
        <w:t>Moderna manifest</w:t>
      </w:r>
      <w:r>
        <w:t xml:space="preserve"> i kompendiet.</w:t>
      </w:r>
    </w:p>
    <w:p w:rsidR="00914060" w:rsidRDefault="00914060"/>
    <w:p w:rsidR="007744A1" w:rsidRDefault="00914060" w:rsidP="007744A1">
      <w:pPr>
        <w:ind w:left="2608" w:hanging="1868"/>
      </w:pPr>
      <w:r>
        <w:t>16-17 (HumHör):</w:t>
      </w:r>
      <w:r w:rsidR="000462C3">
        <w:tab/>
      </w:r>
      <w:r w:rsidR="007744A1">
        <w:t>Presentation</w:t>
      </w:r>
      <w:r>
        <w:t xml:space="preserve"> av examinationsuppgift (RS, EE,</w:t>
      </w:r>
    </w:p>
    <w:p w:rsidR="00914060" w:rsidRDefault="007744A1" w:rsidP="007744A1">
      <w:pPr>
        <w:ind w:left="2608" w:hanging="1868"/>
      </w:pPr>
      <w:r>
        <w:t xml:space="preserve">                                </w:t>
      </w:r>
      <w:r w:rsidR="00914060">
        <w:t xml:space="preserve"> </w:t>
      </w:r>
      <w:r>
        <w:t xml:space="preserve">   </w:t>
      </w:r>
      <w:r w:rsidR="00914060">
        <w:t>IHC).</w:t>
      </w:r>
    </w:p>
    <w:p w:rsidR="00914060" w:rsidRDefault="00914060"/>
    <w:p w:rsidR="000462C3" w:rsidRDefault="00914060">
      <w:r>
        <w:t>On 3.4</w:t>
      </w:r>
      <w:r w:rsidR="000462C3">
        <w:t xml:space="preserve">  14-16 (H239a):</w:t>
      </w:r>
      <w:r w:rsidR="000462C3">
        <w:tab/>
        <w:t>Marcel Proust och minnet (RS)</w:t>
      </w:r>
    </w:p>
    <w:p w:rsidR="000462C3" w:rsidRDefault="000462C3">
      <w:r>
        <w:tab/>
      </w:r>
      <w:r>
        <w:tab/>
        <w:t>Läs Proust.</w:t>
      </w:r>
    </w:p>
    <w:p w:rsidR="000462C3" w:rsidRDefault="000462C3"/>
    <w:p w:rsidR="000462C3" w:rsidRDefault="000462C3">
      <w:r>
        <w:t>Fr 5.4   13-15 (H140):</w:t>
      </w:r>
      <w:r>
        <w:tab/>
        <w:t>T.S. Eliot, James Joyce och den mytiska metoden (RS)</w:t>
      </w:r>
    </w:p>
    <w:p w:rsidR="000462C3" w:rsidRDefault="000462C3">
      <w:r>
        <w:tab/>
      </w:r>
      <w:r>
        <w:tab/>
        <w:t>Läs Eliot, Joyce.</w:t>
      </w:r>
    </w:p>
    <w:p w:rsidR="000462C3" w:rsidRDefault="000462C3"/>
    <w:p w:rsidR="000462C3" w:rsidRDefault="000462C3">
      <w:r>
        <w:t>Må 8.4  15-17 (H435):</w:t>
      </w:r>
      <w:r>
        <w:tab/>
        <w:t>Skyttegravspoesi (IHC)</w:t>
      </w:r>
    </w:p>
    <w:p w:rsidR="000462C3" w:rsidRDefault="000462C3">
      <w:r>
        <w:tab/>
      </w:r>
      <w:r>
        <w:tab/>
        <w:t>Läs Apollinaire, Sassoon, Owen, Trakl, Stramm.</w:t>
      </w:r>
    </w:p>
    <w:p w:rsidR="000462C3" w:rsidRDefault="000462C3"/>
    <w:p w:rsidR="000462C3" w:rsidRDefault="000462C3">
      <w:r>
        <w:t>On 1</w:t>
      </w:r>
      <w:r w:rsidR="007744A1">
        <w:t>0.4 9-11 (Humhör):</w:t>
      </w:r>
      <w:r w:rsidR="007744A1">
        <w:tab/>
        <w:t>Avantgardet 1</w:t>
      </w:r>
      <w:r>
        <w:t xml:space="preserve"> (EE)</w:t>
      </w:r>
    </w:p>
    <w:p w:rsidR="000462C3" w:rsidRDefault="000462C3">
      <w:r>
        <w:tab/>
      </w:r>
      <w:r>
        <w:tab/>
        <w:t>Läs Rilke, Södergran</w:t>
      </w:r>
      <w:r w:rsidR="00D567AA">
        <w:t xml:space="preserve"> (enl. senare anvisningar)</w:t>
      </w:r>
      <w:r>
        <w:t>, Woolf, Kafka.</w:t>
      </w:r>
    </w:p>
    <w:p w:rsidR="000462C3" w:rsidRDefault="000462C3"/>
    <w:p w:rsidR="000462C3" w:rsidRDefault="000462C3">
      <w:r>
        <w:t>Fr 1</w:t>
      </w:r>
      <w:r w:rsidR="007744A1">
        <w:t>2.4 14-16 (L201):</w:t>
      </w:r>
      <w:r w:rsidR="007744A1">
        <w:tab/>
        <w:t>Avantgardet 2</w:t>
      </w:r>
      <w:r>
        <w:t xml:space="preserve"> (EE)</w:t>
      </w:r>
    </w:p>
    <w:p w:rsidR="000462C3" w:rsidRDefault="000462C3">
      <w:r>
        <w:tab/>
      </w:r>
      <w:r>
        <w:tab/>
        <w:t>Läs Breton, Stein, Schwitters.</w:t>
      </w:r>
    </w:p>
    <w:p w:rsidR="000462C3" w:rsidRDefault="000462C3"/>
    <w:p w:rsidR="00996ADB" w:rsidRDefault="00996ADB">
      <w:r>
        <w:t>Må 15.4 13-15 (L207):</w:t>
      </w:r>
      <w:r>
        <w:tab/>
        <w:t>Gunnar Ekelöfs lyrik (RS)</w:t>
      </w:r>
    </w:p>
    <w:p w:rsidR="00D567AA" w:rsidRDefault="00996ADB">
      <w:r>
        <w:tab/>
      </w:r>
      <w:r>
        <w:tab/>
        <w:t>Läs Ekelöf</w:t>
      </w:r>
      <w:r w:rsidR="00D567AA">
        <w:t xml:space="preserve"> (enl. senare anvisningar).</w:t>
      </w:r>
    </w:p>
    <w:p w:rsidR="00D567AA" w:rsidRDefault="00D567AA"/>
    <w:p w:rsidR="00D567AA" w:rsidRDefault="00D567AA">
      <w:r>
        <w:t>On 17.4 13-15 (H135a):</w:t>
      </w:r>
      <w:r>
        <w:tab/>
        <w:t>Albert Camus och existentialismen (RS)</w:t>
      </w:r>
    </w:p>
    <w:p w:rsidR="00D567AA" w:rsidRDefault="00D567AA">
      <w:r>
        <w:tab/>
      </w:r>
      <w:r>
        <w:tab/>
        <w:t>Läs Camus.</w:t>
      </w:r>
    </w:p>
    <w:p w:rsidR="00D567AA" w:rsidRDefault="00D567AA"/>
    <w:p w:rsidR="00D567AA" w:rsidRDefault="00D567AA">
      <w:r>
        <w:t>Fr 19.4 14-16 (H135a):</w:t>
      </w:r>
      <w:r>
        <w:tab/>
        <w:t>New York-poesi (EE)</w:t>
      </w:r>
    </w:p>
    <w:p w:rsidR="00D567AA" w:rsidRDefault="00D567AA">
      <w:r>
        <w:tab/>
      </w:r>
      <w:r>
        <w:tab/>
        <w:t>Läs Ashbery, O’Hara, Kane.</w:t>
      </w:r>
    </w:p>
    <w:p w:rsidR="00D567AA" w:rsidRDefault="00D567AA"/>
    <w:p w:rsidR="00D567AA" w:rsidRDefault="00D567AA">
      <w:r>
        <w:t>Må 22.4 14-16 (A129b):</w:t>
      </w:r>
      <w:r>
        <w:tab/>
        <w:t>Språkskepsis (EE, IHC)</w:t>
      </w:r>
    </w:p>
    <w:p w:rsidR="00D567AA" w:rsidRDefault="00D567AA">
      <w:r>
        <w:tab/>
      </w:r>
      <w:r>
        <w:tab/>
        <w:t>Läs Christensen, Lugn, Jäderlund, Frostenson.</w:t>
      </w:r>
    </w:p>
    <w:p w:rsidR="00D567AA" w:rsidRDefault="00D567AA"/>
    <w:p w:rsidR="00D567AA" w:rsidRDefault="003B1A7C">
      <w:r>
        <w:t>On 24.4 11-13 (L201</w:t>
      </w:r>
      <w:r w:rsidR="00D567AA">
        <w:t>):</w:t>
      </w:r>
      <w:r w:rsidR="00D567AA">
        <w:tab/>
        <w:t>Konkretism (IHC)</w:t>
      </w:r>
    </w:p>
    <w:p w:rsidR="003B1A7C" w:rsidRDefault="00D567AA">
      <w:r>
        <w:tab/>
      </w:r>
      <w:r>
        <w:tab/>
        <w:t>Läs Fahlström, Johnson, Gomringer och lyssna på Hodell.</w:t>
      </w:r>
    </w:p>
    <w:p w:rsidR="003B1A7C" w:rsidRDefault="003B1A7C"/>
    <w:p w:rsidR="003B1A7C" w:rsidRDefault="003B1A7C">
      <w:r>
        <w:t xml:space="preserve">                14-16 (A129b):</w:t>
      </w:r>
      <w:r>
        <w:tab/>
        <w:t xml:space="preserve">Filmvisning: </w:t>
      </w:r>
      <w:r w:rsidRPr="00DD7076">
        <w:rPr>
          <w:i/>
        </w:rPr>
        <w:t>Natten är dagens mor</w:t>
      </w:r>
      <w:r>
        <w:t xml:space="preserve"> (RS)</w:t>
      </w:r>
      <w:r w:rsidR="006D7B9C">
        <w:t>.</w:t>
      </w:r>
    </w:p>
    <w:p w:rsidR="003B1A7C" w:rsidRDefault="003B1A7C"/>
    <w:p w:rsidR="003B1A7C" w:rsidRDefault="003B1A7C">
      <w:r>
        <w:t>Fr 26.4 13-15 (HumHör): Lars Noréns dramatik (RS)</w:t>
      </w:r>
    </w:p>
    <w:p w:rsidR="003B1A7C" w:rsidRDefault="003B1A7C">
      <w:r>
        <w:tab/>
      </w:r>
      <w:r>
        <w:tab/>
        <w:t xml:space="preserve"> Läs Norén.</w:t>
      </w:r>
    </w:p>
    <w:p w:rsidR="003B1A7C" w:rsidRDefault="003B1A7C"/>
    <w:p w:rsidR="003B1A7C" w:rsidRDefault="003B1A7C">
      <w:r>
        <w:t>Må 29.4 13-15 (A339):</w:t>
      </w:r>
      <w:r>
        <w:tab/>
        <w:t>Postmodern amerikansk prosa (IHC)</w:t>
      </w:r>
    </w:p>
    <w:p w:rsidR="003B1A7C" w:rsidRDefault="003B1A7C">
      <w:r>
        <w:tab/>
      </w:r>
      <w:r>
        <w:tab/>
        <w:t>Läs Pynchon, DeLillo, McCarthey.</w:t>
      </w:r>
    </w:p>
    <w:p w:rsidR="003B1A7C" w:rsidRDefault="003B1A7C"/>
    <w:p w:rsidR="003B1A7C" w:rsidRDefault="003B1A7C">
      <w:r>
        <w:lastRenderedPageBreak/>
        <w:t>To 2.5 13-15 (HumHör):</w:t>
      </w:r>
      <w:r>
        <w:tab/>
        <w:t>Summering av kursen och inlämning av examensuppgift (EE,</w:t>
      </w:r>
    </w:p>
    <w:p w:rsidR="007744A1" w:rsidRDefault="003B1A7C">
      <w:r>
        <w:tab/>
      </w:r>
      <w:r>
        <w:tab/>
        <w:t>IHC).</w:t>
      </w:r>
    </w:p>
    <w:p w:rsidR="007744A1" w:rsidRDefault="007744A1"/>
    <w:p w:rsidR="007744A1" w:rsidRDefault="007744A1"/>
    <w:p w:rsidR="007744A1" w:rsidRDefault="006D7B9C">
      <w:r>
        <w:t xml:space="preserve">Lärare på kursen: </w:t>
      </w:r>
      <w:r>
        <w:tab/>
      </w:r>
      <w:r w:rsidR="007744A1">
        <w:t>Erik Erlanson (</w:t>
      </w:r>
      <w:hyperlink r:id="rId4" w:history="1">
        <w:r w:rsidR="007744A1" w:rsidRPr="00054BFE">
          <w:rPr>
            <w:rStyle w:val="Hyperlnk"/>
          </w:rPr>
          <w:t>erik.erlanson@litt.lu.se</w:t>
        </w:r>
      </w:hyperlink>
      <w:r w:rsidR="007744A1">
        <w:t>)</w:t>
      </w:r>
    </w:p>
    <w:p w:rsidR="007744A1" w:rsidRDefault="007744A1">
      <w:r>
        <w:tab/>
      </w:r>
      <w:r>
        <w:tab/>
        <w:t>Isak Hyltén-Cavallius (</w:t>
      </w:r>
      <w:hyperlink r:id="rId5" w:history="1">
        <w:r w:rsidR="001452B1">
          <w:rPr>
            <w:rStyle w:val="Hyperlnk"/>
          </w:rPr>
          <w:t>isak.hylten-</w:t>
        </w:r>
        <w:r w:rsidRPr="00054BFE">
          <w:rPr>
            <w:rStyle w:val="Hyperlnk"/>
          </w:rPr>
          <w:t>cavallius@litt.lu.se</w:t>
        </w:r>
      </w:hyperlink>
      <w:r>
        <w:t>)</w:t>
      </w:r>
    </w:p>
    <w:p w:rsidR="007744A1" w:rsidRDefault="007744A1">
      <w:r>
        <w:tab/>
      </w:r>
      <w:r>
        <w:tab/>
        <w:t>Rikard Schönström (</w:t>
      </w:r>
      <w:hyperlink r:id="rId6" w:history="1">
        <w:r w:rsidRPr="00054BFE">
          <w:rPr>
            <w:rStyle w:val="Hyperlnk"/>
          </w:rPr>
          <w:t>rikard.schonstrom@litt.lu.se</w:t>
        </w:r>
      </w:hyperlink>
      <w:r>
        <w:t>)</w:t>
      </w:r>
      <w:r w:rsidR="00DD7076">
        <w:t>.</w:t>
      </w:r>
      <w:r>
        <w:t xml:space="preserve"> </w:t>
      </w:r>
    </w:p>
    <w:p w:rsidR="003B1A7C" w:rsidRDefault="003B1A7C"/>
    <w:p w:rsidR="003B1A7C" w:rsidRDefault="003B1A7C"/>
    <w:p w:rsidR="003B1A7C" w:rsidRDefault="003B1A7C"/>
    <w:p w:rsidR="003B1A7C" w:rsidRDefault="003B1A7C"/>
    <w:p w:rsidR="00D567AA" w:rsidRDefault="003B1A7C">
      <w:r>
        <w:t xml:space="preserve">                </w:t>
      </w:r>
      <w:r w:rsidR="00D567AA">
        <w:tab/>
      </w:r>
    </w:p>
    <w:p w:rsidR="000462C3" w:rsidRDefault="000462C3"/>
    <w:p w:rsidR="00914060" w:rsidRDefault="00914060">
      <w:r>
        <w:tab/>
      </w:r>
    </w:p>
    <w:p w:rsidR="00914060" w:rsidRDefault="00914060"/>
    <w:p w:rsidR="00914060" w:rsidRPr="00914060" w:rsidRDefault="00914060"/>
    <w:p w:rsidR="00914060" w:rsidRPr="00914060" w:rsidRDefault="00914060">
      <w:r>
        <w:tab/>
      </w: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053BE4" w:rsidRDefault="00053BE4">
      <w:pPr>
        <w:rPr>
          <w:b/>
        </w:rPr>
      </w:pPr>
    </w:p>
    <w:p w:rsidR="006D7B9C" w:rsidRDefault="00053BE4">
      <w:pPr>
        <w:rPr>
          <w:b/>
        </w:rPr>
      </w:pPr>
      <w:r>
        <w:rPr>
          <w:b/>
        </w:rPr>
        <w:lastRenderedPageBreak/>
        <w:t>LIVA03,</w:t>
      </w:r>
      <w:r w:rsidR="006D7B9C">
        <w:rPr>
          <w:b/>
        </w:rPr>
        <w:t xml:space="preserve"> delkurs 3: Från modernismen (7,5 hp)  VT 2013</w:t>
      </w:r>
    </w:p>
    <w:p w:rsidR="006D7B9C" w:rsidRDefault="006D7B9C">
      <w:pPr>
        <w:rPr>
          <w:b/>
        </w:rPr>
      </w:pPr>
    </w:p>
    <w:p w:rsidR="006D7B9C" w:rsidRDefault="006D7B9C">
      <w:pPr>
        <w:rPr>
          <w:b/>
        </w:rPr>
      </w:pPr>
      <w:r>
        <w:rPr>
          <w:b/>
        </w:rPr>
        <w:t>Schema och läsanvisningar</w:t>
      </w:r>
    </w:p>
    <w:p w:rsidR="006D7B9C" w:rsidRDefault="006D7B9C">
      <w:pPr>
        <w:rPr>
          <w:b/>
        </w:rPr>
      </w:pPr>
    </w:p>
    <w:p w:rsidR="006D7B9C" w:rsidRDefault="006D7B9C">
      <w:pPr>
        <w:rPr>
          <w:b/>
        </w:rPr>
      </w:pPr>
    </w:p>
    <w:p w:rsidR="006D7B9C" w:rsidRDefault="006D7B9C">
      <w:r>
        <w:t>Ti 2.4   12-14 (H140):</w:t>
      </w:r>
      <w:r>
        <w:tab/>
        <w:t>Introduktion. Modernitet och modernism (RS)</w:t>
      </w:r>
    </w:p>
    <w:p w:rsidR="006D7B9C" w:rsidRDefault="006D7B9C" w:rsidP="006D7B9C">
      <w:r>
        <w:tab/>
      </w:r>
      <w:r>
        <w:tab/>
        <w:t xml:space="preserve">Läs utdragen ur </w:t>
      </w:r>
      <w:r>
        <w:rPr>
          <w:i/>
        </w:rPr>
        <w:t>Moderna manifest</w:t>
      </w:r>
      <w:r>
        <w:t xml:space="preserve"> i kompendiet.</w:t>
      </w:r>
    </w:p>
    <w:p w:rsidR="006D7B9C" w:rsidRDefault="006D7B9C" w:rsidP="006D7B9C"/>
    <w:p w:rsidR="006D7B9C" w:rsidRDefault="006D7B9C" w:rsidP="006D7B9C">
      <w:pPr>
        <w:ind w:left="2608" w:hanging="1868"/>
      </w:pPr>
      <w:r>
        <w:t>16-17 (HumHör):  Presentation av litteratur och examinationsuppgift (RS, EE,</w:t>
      </w:r>
    </w:p>
    <w:p w:rsidR="006D7B9C" w:rsidRDefault="006D7B9C" w:rsidP="006D7B9C">
      <w:pPr>
        <w:ind w:left="2608" w:hanging="1868"/>
      </w:pPr>
      <w:r>
        <w:t xml:space="preserve">                                    IHC).</w:t>
      </w:r>
    </w:p>
    <w:p w:rsidR="006D7B9C" w:rsidRDefault="006D7B9C" w:rsidP="006D7B9C"/>
    <w:p w:rsidR="006D7B9C" w:rsidRDefault="006D7B9C" w:rsidP="006D7B9C">
      <w:r>
        <w:t>On 3.4  11-13 (A339):</w:t>
      </w:r>
      <w:r>
        <w:tab/>
        <w:t>Marcel Proust och minnet (RS)</w:t>
      </w:r>
    </w:p>
    <w:p w:rsidR="006D7B9C" w:rsidRDefault="006D7B9C" w:rsidP="006D7B9C">
      <w:r>
        <w:tab/>
      </w:r>
      <w:r>
        <w:tab/>
        <w:t>Läs Proust.</w:t>
      </w:r>
    </w:p>
    <w:p w:rsidR="006D7B9C" w:rsidRDefault="006D7B9C" w:rsidP="006D7B9C"/>
    <w:p w:rsidR="006D7B9C" w:rsidRDefault="006D7B9C" w:rsidP="006D7B9C">
      <w:r>
        <w:t>Fr 5.4   10-12 (L201):</w:t>
      </w:r>
      <w:r>
        <w:tab/>
        <w:t>T.S. Eliot, James Joyce och den mytiska metoden (RS)</w:t>
      </w:r>
    </w:p>
    <w:p w:rsidR="006D7B9C" w:rsidRDefault="006D7B9C" w:rsidP="006D7B9C">
      <w:r>
        <w:tab/>
      </w:r>
      <w:r>
        <w:tab/>
        <w:t>Läs Eliot, Joyce.</w:t>
      </w:r>
    </w:p>
    <w:p w:rsidR="006D7B9C" w:rsidRDefault="006D7B9C" w:rsidP="006D7B9C"/>
    <w:p w:rsidR="006D7B9C" w:rsidRDefault="006D7B9C" w:rsidP="006D7B9C">
      <w:r>
        <w:t>Må 8.4  15-17 (H435):</w:t>
      </w:r>
      <w:r>
        <w:tab/>
        <w:t>Skyttegravspoesi (IHC)</w:t>
      </w:r>
    </w:p>
    <w:p w:rsidR="006D7B9C" w:rsidRDefault="006D7B9C" w:rsidP="006D7B9C">
      <w:r>
        <w:tab/>
      </w:r>
      <w:r>
        <w:tab/>
        <w:t>Läs Apollinaire, Sassoon, Owen, Trakl, Stramm.</w:t>
      </w:r>
    </w:p>
    <w:p w:rsidR="006D7B9C" w:rsidRDefault="006D7B9C" w:rsidP="006D7B9C"/>
    <w:p w:rsidR="006D7B9C" w:rsidRDefault="006D7B9C" w:rsidP="006D7B9C">
      <w:r>
        <w:t>On 10.4 9-11 (Humhör):</w:t>
      </w:r>
      <w:r>
        <w:tab/>
        <w:t>Avantgardet 1 (EE)</w:t>
      </w:r>
    </w:p>
    <w:p w:rsidR="006D7B9C" w:rsidRDefault="006D7B9C" w:rsidP="006D7B9C">
      <w:r>
        <w:tab/>
      </w:r>
      <w:r>
        <w:tab/>
        <w:t>Läs Rilke, Södergran (enl. senare anvisningar), Woolf, Kafka.</w:t>
      </w:r>
    </w:p>
    <w:p w:rsidR="006D7B9C" w:rsidRDefault="006D7B9C" w:rsidP="006D7B9C"/>
    <w:p w:rsidR="006D7B9C" w:rsidRDefault="006D7B9C" w:rsidP="006D7B9C">
      <w:r>
        <w:t>Fr 12.4 14-16 (L201):</w:t>
      </w:r>
      <w:r>
        <w:tab/>
        <w:t>Avantgardet 2 (EE)</w:t>
      </w:r>
    </w:p>
    <w:p w:rsidR="006D7B9C" w:rsidRDefault="006D7B9C" w:rsidP="006D7B9C">
      <w:r>
        <w:tab/>
      </w:r>
      <w:r>
        <w:tab/>
        <w:t>Läs Breton, Stein, Schwitters.</w:t>
      </w:r>
    </w:p>
    <w:p w:rsidR="006D7B9C" w:rsidRDefault="006D7B9C" w:rsidP="006D7B9C"/>
    <w:p w:rsidR="006D7B9C" w:rsidRDefault="006D7B9C" w:rsidP="006D7B9C">
      <w:r>
        <w:t>Må 15.4 10-12 (L201):</w:t>
      </w:r>
      <w:r>
        <w:tab/>
        <w:t>Gunnar Ekelöfs lyrik (RS)</w:t>
      </w:r>
    </w:p>
    <w:p w:rsidR="006D7B9C" w:rsidRDefault="006D7B9C" w:rsidP="006D7B9C">
      <w:r>
        <w:tab/>
      </w:r>
      <w:r>
        <w:tab/>
        <w:t>Läs Ekelöf (enl. senare anvisningar).</w:t>
      </w:r>
    </w:p>
    <w:p w:rsidR="006D7B9C" w:rsidRDefault="006D7B9C" w:rsidP="006D7B9C"/>
    <w:p w:rsidR="006D7B9C" w:rsidRDefault="006D7B9C" w:rsidP="006D7B9C">
      <w:r>
        <w:t>On 17.4 10-12 (A129b):</w:t>
      </w:r>
      <w:r>
        <w:tab/>
        <w:t>Albert Camus och existentialismen (RS)</w:t>
      </w:r>
    </w:p>
    <w:p w:rsidR="006D7B9C" w:rsidRDefault="006D7B9C" w:rsidP="006D7B9C">
      <w:r>
        <w:tab/>
      </w:r>
      <w:r>
        <w:tab/>
        <w:t>Läs Camus.</w:t>
      </w:r>
    </w:p>
    <w:p w:rsidR="006D7B9C" w:rsidRDefault="006D7B9C" w:rsidP="006D7B9C"/>
    <w:p w:rsidR="006D7B9C" w:rsidRDefault="006D7B9C" w:rsidP="006D7B9C">
      <w:r>
        <w:t>Fr 19.4 12-14 (H135a):</w:t>
      </w:r>
      <w:r>
        <w:tab/>
        <w:t>New York-poesi (EE)</w:t>
      </w:r>
    </w:p>
    <w:p w:rsidR="006D7B9C" w:rsidRDefault="006D7B9C" w:rsidP="006D7B9C">
      <w:r>
        <w:tab/>
      </w:r>
      <w:r>
        <w:tab/>
        <w:t>Läs Ashbery, O’Hara, Kane.</w:t>
      </w:r>
    </w:p>
    <w:p w:rsidR="006D7B9C" w:rsidRDefault="006D7B9C" w:rsidP="006D7B9C"/>
    <w:p w:rsidR="006D7B9C" w:rsidRDefault="006D7B9C" w:rsidP="006D7B9C">
      <w:r>
        <w:t>Må 22.4 14-16 (A129b):</w:t>
      </w:r>
      <w:r>
        <w:tab/>
        <w:t>Språkskepsis (EE, IHC)</w:t>
      </w:r>
    </w:p>
    <w:p w:rsidR="006D7B9C" w:rsidRDefault="006D7B9C" w:rsidP="006D7B9C">
      <w:r>
        <w:tab/>
      </w:r>
      <w:r>
        <w:tab/>
        <w:t>Läs Christensen, Lugn, Jäderlund, Frostenson.</w:t>
      </w:r>
    </w:p>
    <w:p w:rsidR="006D7B9C" w:rsidRDefault="006D7B9C" w:rsidP="006D7B9C"/>
    <w:p w:rsidR="006D7B9C" w:rsidRDefault="006D7B9C" w:rsidP="006D7B9C">
      <w:r>
        <w:t>On 24.4  9-11 (L123):</w:t>
      </w:r>
      <w:r>
        <w:tab/>
        <w:t>Konkretism (IHC)</w:t>
      </w:r>
    </w:p>
    <w:p w:rsidR="006D7B9C" w:rsidRDefault="006D7B9C" w:rsidP="006D7B9C">
      <w:r>
        <w:tab/>
      </w:r>
      <w:r>
        <w:tab/>
        <w:t>Läs Fahlström, Johnson, Gomringer och lyssna på Hodell.</w:t>
      </w:r>
    </w:p>
    <w:p w:rsidR="006D7B9C" w:rsidRDefault="006D7B9C" w:rsidP="006D7B9C"/>
    <w:p w:rsidR="006D7B9C" w:rsidRDefault="006D7B9C" w:rsidP="006D7B9C">
      <w:r>
        <w:t xml:space="preserve">                14-16 (A129b):</w:t>
      </w:r>
      <w:r>
        <w:tab/>
        <w:t xml:space="preserve">Filmvisning: </w:t>
      </w:r>
      <w:r w:rsidRPr="00DD7076">
        <w:rPr>
          <w:i/>
        </w:rPr>
        <w:t>Natten är dagens mor</w:t>
      </w:r>
      <w:r>
        <w:t xml:space="preserve"> (RS).</w:t>
      </w:r>
    </w:p>
    <w:p w:rsidR="006D7B9C" w:rsidRDefault="006D7B9C" w:rsidP="006D7B9C"/>
    <w:p w:rsidR="006D7B9C" w:rsidRDefault="006D7B9C" w:rsidP="006D7B9C">
      <w:r>
        <w:t>Fr 26.4 13-15 (HumHör): Lars Noréns dramatik (RS)</w:t>
      </w:r>
    </w:p>
    <w:p w:rsidR="006D7B9C" w:rsidRDefault="006D7B9C" w:rsidP="006D7B9C">
      <w:r>
        <w:tab/>
      </w:r>
      <w:r>
        <w:tab/>
        <w:t xml:space="preserve"> Läs Norén.</w:t>
      </w:r>
    </w:p>
    <w:p w:rsidR="006D7B9C" w:rsidRDefault="006D7B9C" w:rsidP="006D7B9C"/>
    <w:p w:rsidR="006D7B9C" w:rsidRDefault="006D7B9C" w:rsidP="006D7B9C">
      <w:r>
        <w:t>Må 29.4 10-12 (L201):</w:t>
      </w:r>
      <w:r>
        <w:tab/>
        <w:t>Postmodern amerikansk prosa (IHC)</w:t>
      </w:r>
    </w:p>
    <w:p w:rsidR="006D7B9C" w:rsidRDefault="006D7B9C" w:rsidP="006D7B9C">
      <w:r>
        <w:tab/>
      </w:r>
      <w:r>
        <w:tab/>
        <w:t>Läs Pynchon, DeLillo, McCarthey.</w:t>
      </w:r>
    </w:p>
    <w:p w:rsidR="006D7B9C" w:rsidRDefault="006D7B9C" w:rsidP="006D7B9C"/>
    <w:p w:rsidR="006D7B9C" w:rsidRDefault="006D7B9C" w:rsidP="006D7B9C">
      <w:r>
        <w:lastRenderedPageBreak/>
        <w:t>To 2.5 13-15 (HumHör):</w:t>
      </w:r>
      <w:r>
        <w:tab/>
        <w:t>Summering av kursen och inlämning av examensuppgift (EE,</w:t>
      </w:r>
    </w:p>
    <w:p w:rsidR="006E7D13" w:rsidRDefault="006D7B9C" w:rsidP="006D7B9C">
      <w:r>
        <w:tab/>
      </w:r>
      <w:r>
        <w:tab/>
        <w:t>IHC).</w:t>
      </w:r>
    </w:p>
    <w:p w:rsidR="006E7D13" w:rsidRDefault="006E7D13" w:rsidP="006D7B9C"/>
    <w:p w:rsidR="006E7D13" w:rsidRDefault="006E7D13" w:rsidP="006D7B9C"/>
    <w:p w:rsidR="006E7D13" w:rsidRDefault="006E7D13" w:rsidP="006E7D13">
      <w:r>
        <w:t xml:space="preserve">Lärare på kursen: </w:t>
      </w:r>
      <w:r>
        <w:tab/>
        <w:t>Erik Erlanson (</w:t>
      </w:r>
      <w:hyperlink r:id="rId7" w:history="1">
        <w:r w:rsidRPr="00054BFE">
          <w:rPr>
            <w:rStyle w:val="Hyperlnk"/>
          </w:rPr>
          <w:t>erik.erlanson@litt.lu.se</w:t>
        </w:r>
      </w:hyperlink>
      <w:r>
        <w:t>)</w:t>
      </w:r>
    </w:p>
    <w:p w:rsidR="006E7D13" w:rsidRDefault="006E7D13" w:rsidP="006E7D13">
      <w:r>
        <w:tab/>
      </w:r>
      <w:r>
        <w:tab/>
        <w:t>Isak Hyltén-Cavallius (</w:t>
      </w:r>
      <w:hyperlink r:id="rId8" w:history="1">
        <w:r w:rsidR="001452B1">
          <w:rPr>
            <w:rStyle w:val="Hyperlnk"/>
          </w:rPr>
          <w:t>isak.hylten-</w:t>
        </w:r>
        <w:r w:rsidRPr="00054BFE">
          <w:rPr>
            <w:rStyle w:val="Hyperlnk"/>
          </w:rPr>
          <w:t>cavallius@litt.lu.se</w:t>
        </w:r>
      </w:hyperlink>
      <w:r>
        <w:t>)</w:t>
      </w:r>
    </w:p>
    <w:p w:rsidR="006E7D13" w:rsidRDefault="006E7D13" w:rsidP="006E7D13">
      <w:r>
        <w:tab/>
      </w:r>
      <w:r>
        <w:tab/>
        <w:t>Rikard Schönström (</w:t>
      </w:r>
      <w:hyperlink r:id="rId9" w:history="1">
        <w:r w:rsidRPr="00054BFE">
          <w:rPr>
            <w:rStyle w:val="Hyperlnk"/>
          </w:rPr>
          <w:t>rikard.schonstrom@litt.lu.se</w:t>
        </w:r>
      </w:hyperlink>
      <w:r>
        <w:t xml:space="preserve">). </w:t>
      </w:r>
    </w:p>
    <w:p w:rsidR="006D7B9C" w:rsidRDefault="006D7B9C" w:rsidP="006D7B9C"/>
    <w:p w:rsidR="006D7B9C" w:rsidRDefault="006D7B9C" w:rsidP="006D7B9C"/>
    <w:p w:rsidR="006D7B9C" w:rsidRDefault="006D7B9C" w:rsidP="006D7B9C"/>
    <w:p w:rsidR="006D7B9C" w:rsidRDefault="006D7B9C" w:rsidP="006D7B9C"/>
    <w:p w:rsidR="006D7B9C" w:rsidRDefault="006D7B9C" w:rsidP="006D7B9C"/>
    <w:p w:rsidR="006D7B9C" w:rsidRDefault="006D7B9C" w:rsidP="006D7B9C"/>
    <w:p w:rsidR="006D7B9C" w:rsidRDefault="006D7B9C" w:rsidP="006D7B9C"/>
    <w:p w:rsidR="006D7B9C" w:rsidRDefault="006D7B9C" w:rsidP="006D7B9C"/>
    <w:p w:rsidR="006D7B9C" w:rsidRDefault="006D7B9C" w:rsidP="006D7B9C"/>
    <w:p w:rsidR="006D7B9C" w:rsidRDefault="006D7B9C" w:rsidP="006D7B9C"/>
    <w:p w:rsidR="006D7B9C" w:rsidRDefault="006D7B9C" w:rsidP="006D7B9C"/>
    <w:p w:rsidR="006D7B9C" w:rsidRDefault="006D7B9C" w:rsidP="006D7B9C"/>
    <w:p w:rsidR="006D7B9C" w:rsidRDefault="006D7B9C" w:rsidP="006D7B9C"/>
    <w:p w:rsidR="006D7B9C" w:rsidRDefault="006D7B9C" w:rsidP="006D7B9C"/>
    <w:p w:rsidR="006D7B9C" w:rsidRDefault="006D7B9C" w:rsidP="006D7B9C"/>
    <w:p w:rsidR="006D7B9C" w:rsidRDefault="006D7B9C" w:rsidP="006D7B9C"/>
    <w:p w:rsidR="00914060" w:rsidRPr="00914060" w:rsidRDefault="006D7B9C">
      <w:pPr>
        <w:rPr>
          <w:b/>
        </w:rPr>
      </w:pPr>
      <w:r>
        <w:tab/>
      </w:r>
      <w:r w:rsidR="00053BE4">
        <w:rPr>
          <w:b/>
        </w:rPr>
        <w:t xml:space="preserve"> </w:t>
      </w:r>
    </w:p>
    <w:sectPr w:rsidR="00914060" w:rsidRPr="00914060" w:rsidSect="0091406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14060"/>
    <w:rsid w:val="000462C3"/>
    <w:rsid w:val="00053BE4"/>
    <w:rsid w:val="001452B1"/>
    <w:rsid w:val="0028395F"/>
    <w:rsid w:val="003B1A7C"/>
    <w:rsid w:val="003B7090"/>
    <w:rsid w:val="00632C46"/>
    <w:rsid w:val="006D7B9C"/>
    <w:rsid w:val="006E7D13"/>
    <w:rsid w:val="007744A1"/>
    <w:rsid w:val="00914060"/>
    <w:rsid w:val="00996ADB"/>
    <w:rsid w:val="00D567AA"/>
    <w:rsid w:val="00DD707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7A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7744A1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452B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k.hylten_cavallius@litt.lu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rik.erlanson@litt.lu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kard.schonstrom@litt.lu.s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sak.hylten_cavallius@litt.lu.se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erik.erlanson@litt.lu.se" TargetMode="External"/><Relationship Id="rId9" Type="http://schemas.openxmlformats.org/officeDocument/2006/relationships/hyperlink" Target="mailto:rikard.schonstrom@litt.l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3142</Characters>
  <Application>Microsoft Office Word</Application>
  <DocSecurity>0</DocSecurity>
  <Lines>26</Lines>
  <Paragraphs>7</Paragraphs>
  <ScaleCrop>false</ScaleCrop>
  <Company>LU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kans-esi</dc:creator>
  <cp:lastModifiedBy>kans-esi</cp:lastModifiedBy>
  <cp:revision>2</cp:revision>
  <dcterms:created xsi:type="dcterms:W3CDTF">2013-03-26T08:15:00Z</dcterms:created>
  <dcterms:modified xsi:type="dcterms:W3CDTF">2013-03-26T08:15:00Z</dcterms:modified>
</cp:coreProperties>
</file>