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21" w:rsidRDefault="00512221" w:rsidP="00512221">
      <w:pPr>
        <w:rPr>
          <w:b/>
        </w:rPr>
      </w:pPr>
      <w:r>
        <w:rPr>
          <w:b/>
        </w:rPr>
        <w:t>JAPC03</w:t>
      </w:r>
      <w:r w:rsidRPr="005024D0">
        <w:rPr>
          <w:b/>
        </w:rPr>
        <w:t xml:space="preserve"> HT</w:t>
      </w:r>
      <w:r>
        <w:rPr>
          <w:b/>
        </w:rPr>
        <w:t xml:space="preserve"> 2014 Antalet svarande: 16</w:t>
      </w:r>
    </w:p>
    <w:p w:rsidR="00512221" w:rsidRPr="005024D0" w:rsidRDefault="00512221" w:rsidP="00512221">
      <w:pPr>
        <w:rPr>
          <w:b/>
        </w:rPr>
      </w:pPr>
      <w:r>
        <w:rPr>
          <w:b/>
        </w:rPr>
        <w:t>1= stämmer inte alls; 5: stämmer helt.</w:t>
      </w:r>
    </w:p>
    <w:p w:rsidR="00512221" w:rsidRPr="000C2054" w:rsidRDefault="00512221" w:rsidP="00512221">
      <w:pPr>
        <w:pStyle w:val="Liststycke"/>
        <w:numPr>
          <w:ilvl w:val="0"/>
          <w:numId w:val="1"/>
        </w:numPr>
        <w:rPr>
          <w:b/>
        </w:rPr>
      </w:pPr>
      <w:r w:rsidRPr="000C2054">
        <w:rPr>
          <w:b/>
        </w:rPr>
        <w:t>Läraren/ lärarna var pedagogiska och kunde förklara innehållet på ett bra sätt.</w:t>
      </w:r>
    </w:p>
    <w:p w:rsidR="00512221" w:rsidRDefault="00512221" w:rsidP="00512221">
      <w:pPr>
        <w:pStyle w:val="Liststycke"/>
      </w:pPr>
      <w:r>
        <w:t xml:space="preserve">4,5: Varierar lite från lärare till lärare; Det var synd att inte </w:t>
      </w:r>
      <w:r>
        <w:t>NAMN</w:t>
      </w:r>
      <w:r>
        <w:t xml:space="preserve"> </w:t>
      </w:r>
      <w:proofErr w:type="spellStart"/>
      <w:r>
        <w:t>sensei</w:t>
      </w:r>
      <w:proofErr w:type="spellEnd"/>
      <w:r>
        <w:t xml:space="preserve"> inte verkade ha tid till genomgång av </w:t>
      </w:r>
      <w:proofErr w:type="spellStart"/>
      <w:r>
        <w:t>kanji</w:t>
      </w:r>
      <w:proofErr w:type="spellEnd"/>
      <w:r>
        <w:t>; … vore överflödigt; Bra förklaringar men hade önskat mer information om vad man bör studera inför tentamen.</w:t>
      </w:r>
    </w:p>
    <w:p w:rsidR="00512221" w:rsidRPr="0037009F" w:rsidRDefault="00512221" w:rsidP="00512221">
      <w:pPr>
        <w:pStyle w:val="Liststycke"/>
        <w:rPr>
          <w:b/>
        </w:rPr>
      </w:pPr>
      <w:r w:rsidRPr="0037009F">
        <w:rPr>
          <w:b/>
        </w:rPr>
        <w:t xml:space="preserve">Kommentar: </w:t>
      </w:r>
    </w:p>
    <w:p w:rsidR="00512221" w:rsidRPr="000C2054" w:rsidRDefault="00512221" w:rsidP="00512221">
      <w:pPr>
        <w:pStyle w:val="Liststycke"/>
        <w:numPr>
          <w:ilvl w:val="0"/>
          <w:numId w:val="1"/>
        </w:numPr>
        <w:rPr>
          <w:b/>
        </w:rPr>
      </w:pPr>
      <w:r w:rsidRPr="000C2054">
        <w:rPr>
          <w:b/>
        </w:rPr>
        <w:t>Kurslitteraturen var bra.</w:t>
      </w:r>
    </w:p>
    <w:p w:rsidR="00512221" w:rsidRDefault="00512221" w:rsidP="00512221">
      <w:pPr>
        <w:pStyle w:val="Liststycke"/>
      </w:pPr>
      <w:r>
        <w:t xml:space="preserve">4,5: Kursboken kändes väldigt aktuell, vilket är bra; </w:t>
      </w:r>
      <w:proofErr w:type="spellStart"/>
      <w:r>
        <w:t>Tobira</w:t>
      </w:r>
      <w:proofErr w:type="spellEnd"/>
      <w:r>
        <w:t xml:space="preserve">-kursböckerna är ett klart steg upp från </w:t>
      </w:r>
      <w:proofErr w:type="spellStart"/>
      <w:r>
        <w:t>Genki</w:t>
      </w:r>
      <w:proofErr w:type="spellEnd"/>
      <w:r>
        <w:t xml:space="preserve"> på alla sätt och vis; </w:t>
      </w:r>
      <w:proofErr w:type="spellStart"/>
      <w:r>
        <w:t>Tobira</w:t>
      </w:r>
      <w:proofErr w:type="spellEnd"/>
      <w:r>
        <w:t xml:space="preserve"> gör rent hus; </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t>Föreläsningarna och övningarna var givande.</w:t>
      </w:r>
    </w:p>
    <w:p w:rsidR="00512221" w:rsidRDefault="00512221" w:rsidP="00512221">
      <w:pPr>
        <w:pStyle w:val="Liststycke"/>
      </w:pPr>
      <w:r>
        <w:t xml:space="preserve">4,1: Vissa är mer givande, andra mindre; I och med att vi gick igenom lite nytt under </w:t>
      </w:r>
      <w:r>
        <w:t>NAMN</w:t>
      </w:r>
      <w:bookmarkStart w:id="0" w:name="_GoBack"/>
      <w:bookmarkEnd w:id="0"/>
      <w:r>
        <w:t xml:space="preserve"> </w:t>
      </w:r>
      <w:proofErr w:type="spellStart"/>
      <w:r>
        <w:t>senseis</w:t>
      </w:r>
      <w:proofErr w:type="spellEnd"/>
      <w:r>
        <w:t xml:space="preserve"> föreläsningar kunde det vara svårt att motivera sig att komma; </w:t>
      </w:r>
      <w:proofErr w:type="spellStart"/>
      <w:r>
        <w:t>Kanji</w:t>
      </w:r>
      <w:proofErr w:type="spellEnd"/>
      <w:r>
        <w:t>-lektionerna är för få och de uppgifter vi fått på lektionerna motsvarar inte variationen av uppgifterna vi fått på tentan.</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t>Jag är nöjd med antalet föreläsningar.</w:t>
      </w:r>
    </w:p>
    <w:p w:rsidR="00512221" w:rsidRDefault="00512221" w:rsidP="00512221">
      <w:pPr>
        <w:pStyle w:val="Liststycke"/>
      </w:pPr>
      <w:r>
        <w:t>4,2: Hade gärna haft några fler timmar i veckan, särskilt konversationsövningar; Kunde ha varit fler lektioner att öva på konversationer.</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t>Tentamen motsvarade kursens innehåll.</w:t>
      </w:r>
    </w:p>
    <w:p w:rsidR="00512221" w:rsidRDefault="00512221" w:rsidP="00512221">
      <w:pPr>
        <w:pStyle w:val="Liststycke"/>
      </w:pPr>
      <w:r>
        <w:t xml:space="preserve">4,6: </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t>Tentamen var lagom svår.</w:t>
      </w:r>
    </w:p>
    <w:p w:rsidR="00512221" w:rsidRDefault="00512221" w:rsidP="00512221">
      <w:pPr>
        <w:pStyle w:val="Liststycke"/>
      </w:pPr>
      <w:r>
        <w:t xml:space="preserve">4,0: Lite jobbigt när det inte fanns </w:t>
      </w:r>
      <w:proofErr w:type="spellStart"/>
      <w:r>
        <w:t>furigana</w:t>
      </w:r>
      <w:proofErr w:type="spellEnd"/>
      <w:r>
        <w:t xml:space="preserve"> på vissa ord. Känns lite som man förväntas kunna hela texter utantill; Väldigt svår; Tentamen i japanska är fortfarande på tok för lång</w:t>
      </w:r>
      <w:proofErr w:type="gramStart"/>
      <w:r>
        <w:t>!;</w:t>
      </w:r>
      <w:proofErr w:type="gramEnd"/>
      <w:r>
        <w:t xml:space="preserve"> Grammatiktentans innehåll är så väl förklarad att dess nivå skulle kunna ökas; … en aning för långdragen på vissa delar.</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t>Jag förstod vad som förväntades av mig.</w:t>
      </w:r>
    </w:p>
    <w:p w:rsidR="00512221" w:rsidRDefault="00512221" w:rsidP="00512221">
      <w:pPr>
        <w:pStyle w:val="Liststycke"/>
      </w:pPr>
      <w:r>
        <w:t>4,7: Detta har beskrivits tydligt genom kursen; Hade behövt mer inlärning om hur man bygger egna meningar.</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t>Jag är nöjd med min egen insats under kursen.</w:t>
      </w:r>
    </w:p>
    <w:p w:rsidR="00512221" w:rsidRDefault="00512221" w:rsidP="00512221">
      <w:pPr>
        <w:pStyle w:val="Liststycke"/>
      </w:pPr>
      <w:r>
        <w:t xml:space="preserve">3,7: Missade lite lektioner och läxor och pluggade inte tillräckligt till tentan; Jag skulle ha ägnat mer tid till att plugga </w:t>
      </w:r>
      <w:proofErr w:type="spellStart"/>
      <w:r>
        <w:t>kanji</w:t>
      </w:r>
      <w:proofErr w:type="spellEnd"/>
      <w:r>
        <w:t xml:space="preserve">; till mitt försvar läser jag för närvarande </w:t>
      </w:r>
      <w:proofErr w:type="gramStart"/>
      <w:r>
        <w:t>200%</w:t>
      </w:r>
      <w:proofErr w:type="gramEnd"/>
      <w:r>
        <w:t>; Man kan alltid studera mera.</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pStyle w:val="Liststycke"/>
        <w:numPr>
          <w:ilvl w:val="0"/>
          <w:numId w:val="1"/>
        </w:numPr>
        <w:rPr>
          <w:b/>
        </w:rPr>
      </w:pPr>
      <w:r w:rsidRPr="000C2054">
        <w:rPr>
          <w:b/>
        </w:rPr>
        <w:lastRenderedPageBreak/>
        <w:t>Jag är nöjd med kursen.</w:t>
      </w:r>
    </w:p>
    <w:p w:rsidR="00512221" w:rsidRDefault="00512221" w:rsidP="00512221">
      <w:pPr>
        <w:pStyle w:val="Liststycke"/>
      </w:pPr>
      <w:r>
        <w:t>4,5: Kanonkul!</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Pr="000C2054" w:rsidRDefault="00512221" w:rsidP="00512221">
      <w:pPr>
        <w:rPr>
          <w:b/>
        </w:rPr>
      </w:pPr>
      <w:r>
        <w:t xml:space="preserve">     10. </w:t>
      </w:r>
      <w:r w:rsidRPr="000C2054">
        <w:rPr>
          <w:b/>
        </w:rPr>
        <w:t>Kursen motsvarade mina förväntningar.</w:t>
      </w:r>
    </w:p>
    <w:p w:rsidR="00512221" w:rsidRDefault="00512221" w:rsidP="00512221">
      <w:pPr>
        <w:pStyle w:val="Liststycke"/>
      </w:pPr>
      <w:r>
        <w:t>4,5: Kursens omfattning skulle kunna ökas tack vare att lärarna förklarar så pass bra. Men med tanke på hur populärt det är att kombinera språkstudier med andra heltidsstudier just nu kanske det vore oklokt att göra så.</w:t>
      </w:r>
    </w:p>
    <w:p w:rsidR="00512221" w:rsidRPr="0037009F" w:rsidRDefault="00512221" w:rsidP="00512221">
      <w:pPr>
        <w:pStyle w:val="Liststycke"/>
        <w:rPr>
          <w:b/>
        </w:rPr>
      </w:pPr>
      <w:r w:rsidRPr="0037009F">
        <w:rPr>
          <w:b/>
        </w:rPr>
        <w:t xml:space="preserve">Kommentar: </w:t>
      </w:r>
    </w:p>
    <w:p w:rsidR="00512221" w:rsidRDefault="00512221" w:rsidP="00512221">
      <w:pPr>
        <w:pStyle w:val="Liststycke"/>
      </w:pPr>
    </w:p>
    <w:p w:rsidR="00512221" w:rsidRDefault="00512221" w:rsidP="00512221">
      <w:pPr>
        <w:ind w:left="360"/>
      </w:pPr>
    </w:p>
    <w:p w:rsidR="00512221" w:rsidRDefault="00512221" w:rsidP="00512221"/>
    <w:p w:rsidR="00512221" w:rsidRDefault="00512221" w:rsidP="00512221"/>
    <w:p w:rsidR="00B37EF2" w:rsidRDefault="00B37EF2"/>
    <w:sectPr w:rsidR="00B37EF2" w:rsidSect="00F84DB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3932"/>
    <w:multiLevelType w:val="hybridMultilevel"/>
    <w:tmpl w:val="A8DEDB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21"/>
    <w:rsid w:val="00512221"/>
    <w:rsid w:val="00B37EF2"/>
    <w:rsid w:val="00F84DB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9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21"/>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22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21"/>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1930</Characters>
  <Application>Microsoft Macintosh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Sivam</dc:creator>
  <cp:keywords/>
  <dc:description/>
  <cp:lastModifiedBy>Peter Sivam</cp:lastModifiedBy>
  <cp:revision>2</cp:revision>
  <dcterms:created xsi:type="dcterms:W3CDTF">2015-11-22T21:21:00Z</dcterms:created>
  <dcterms:modified xsi:type="dcterms:W3CDTF">2015-11-22T21:21:00Z</dcterms:modified>
</cp:coreProperties>
</file>