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E93B6" w14:textId="77777777" w:rsidR="004670F6" w:rsidRDefault="005E0D89" w:rsidP="00F477D9">
      <w:pPr>
        <w:pStyle w:val="Brevrubrik"/>
        <w:spacing w:line="240" w:lineRule="auto"/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BB2CE" wp14:editId="41378897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3175" t="635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E20F96" w14:paraId="4BF0FA0A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7947C791" w14:textId="0A8E0E46" w:rsidR="00E20F96" w:rsidRDefault="00E20F96" w:rsidP="00E20F96">
                                  <w:pPr>
                                    <w:pStyle w:val="Brdtex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53A14" w14:textId="77777777" w:rsidR="00030B3E" w:rsidRDefault="00030B3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BB2CE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E20F96" w14:paraId="4BF0FA0A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7947C791" w14:textId="0A8E0E46" w:rsidR="00E20F96" w:rsidRDefault="00E20F96" w:rsidP="00E20F96">
                            <w:pPr>
                              <w:pStyle w:val="Brdtex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6B53A14" w14:textId="77777777" w:rsidR="00030B3E" w:rsidRDefault="00030B3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70F6">
        <w:t>Litteraturlista</w:t>
      </w:r>
    </w:p>
    <w:p w14:paraId="6127BF5B" w14:textId="77777777" w:rsidR="004670F6" w:rsidRDefault="004670F6" w:rsidP="00F477D9">
      <w:pPr>
        <w:pStyle w:val="Brevrubrik"/>
        <w:spacing w:line="240" w:lineRule="auto"/>
        <w:jc w:val="center"/>
      </w:pPr>
    </w:p>
    <w:p w14:paraId="1D2F94BF" w14:textId="26C92770" w:rsidR="00F477D9" w:rsidRDefault="00F00905" w:rsidP="00F477D9">
      <w:pPr>
        <w:pStyle w:val="Brevrubrik"/>
        <w:spacing w:line="240" w:lineRule="auto"/>
        <w:jc w:val="center"/>
      </w:pPr>
      <w:r>
        <w:t xml:space="preserve">GEMA65, </w:t>
      </w:r>
      <w:r w:rsidR="00F477D9">
        <w:t xml:space="preserve">7,5 </w:t>
      </w:r>
      <w:proofErr w:type="spellStart"/>
      <w:r w:rsidR="00F477D9">
        <w:t>hp</w:t>
      </w:r>
      <w:proofErr w:type="spellEnd"/>
    </w:p>
    <w:p w14:paraId="66A57200" w14:textId="277F42D5" w:rsidR="00975FC2" w:rsidRDefault="00975FC2" w:rsidP="00F477D9">
      <w:pPr>
        <w:pStyle w:val="Brevrubrik"/>
        <w:spacing w:line="240" w:lineRule="auto"/>
        <w:jc w:val="center"/>
      </w:pPr>
      <w:r>
        <w:t>Kinesiska för tekniker</w:t>
      </w:r>
    </w:p>
    <w:p w14:paraId="741367BA" w14:textId="0DFAB999" w:rsidR="00975FC2" w:rsidRDefault="00975FC2" w:rsidP="00F477D9">
      <w:pPr>
        <w:pStyle w:val="Brevrubrik"/>
        <w:spacing w:line="240" w:lineRule="auto"/>
        <w:jc w:val="center"/>
      </w:pPr>
      <w:proofErr w:type="spellStart"/>
      <w:r>
        <w:t>Chinese</w:t>
      </w:r>
      <w:proofErr w:type="spellEnd"/>
      <w:r>
        <w:t xml:space="preserve"> for Engineers</w:t>
      </w:r>
      <w:bookmarkStart w:id="0" w:name="_GoBack"/>
      <w:bookmarkEnd w:id="0"/>
    </w:p>
    <w:p w14:paraId="0BE7E07A" w14:textId="5F821579" w:rsidR="00F00905" w:rsidRDefault="00F00905" w:rsidP="00F477D9">
      <w:pPr>
        <w:pStyle w:val="Brevrubrik"/>
        <w:spacing w:line="240" w:lineRule="auto"/>
        <w:jc w:val="center"/>
        <w:rPr>
          <w:lang w:eastAsia="zh-CN"/>
        </w:rPr>
      </w:pPr>
      <w:r>
        <w:t xml:space="preserve">Fastställd </w:t>
      </w:r>
      <w:r w:rsidR="00F477D9">
        <w:t>av lärarkollegium 5, 2013-12-09</w:t>
      </w:r>
    </w:p>
    <w:p w14:paraId="2626B4FF" w14:textId="77777777" w:rsidR="00F477D9" w:rsidRPr="00F7273B" w:rsidRDefault="00F477D9" w:rsidP="00F477D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Reviderad av styrelsen för Sektion 5 201</w:t>
      </w:r>
      <w:r>
        <w:rPr>
          <w:rFonts w:hint="eastAsia"/>
          <w:b/>
        </w:rPr>
        <w:t>7</w:t>
      </w:r>
      <w:r>
        <w:rPr>
          <w:b/>
        </w:rPr>
        <w:t>-11-29</w:t>
      </w:r>
    </w:p>
    <w:p w14:paraId="13AB1A90" w14:textId="77777777" w:rsidR="00F477D9" w:rsidRDefault="00F477D9" w:rsidP="00F00905">
      <w:pPr>
        <w:pStyle w:val="Brevrubrik"/>
        <w:spacing w:line="240" w:lineRule="auto"/>
        <w:rPr>
          <w:lang w:eastAsia="zh-CN"/>
        </w:rPr>
      </w:pPr>
    </w:p>
    <w:p w14:paraId="37799A27" w14:textId="77777777" w:rsidR="00F00905" w:rsidRDefault="00F00905" w:rsidP="00F00905">
      <w:pPr>
        <w:pStyle w:val="Brevrubrik"/>
        <w:spacing w:line="240" w:lineRule="auto"/>
      </w:pPr>
    </w:p>
    <w:p w14:paraId="4330DAD7" w14:textId="77777777" w:rsidR="00F477D9" w:rsidRPr="00F477D9" w:rsidRDefault="00F477D9" w:rsidP="00F477D9">
      <w:pPr>
        <w:rPr>
          <w:lang w:eastAsia="zh-CN"/>
        </w:rPr>
      </w:pPr>
    </w:p>
    <w:p w14:paraId="52335267" w14:textId="77777777" w:rsidR="00F477D9" w:rsidRDefault="00F477D9" w:rsidP="00F477D9">
      <w:proofErr w:type="spellStart"/>
      <w:r w:rsidRPr="00E20F96">
        <w:rPr>
          <w:lang w:val="en-US"/>
        </w:rPr>
        <w:t>Rong</w:t>
      </w:r>
      <w:proofErr w:type="spellEnd"/>
      <w:r w:rsidRPr="00E20F96">
        <w:rPr>
          <w:lang w:val="en-US"/>
        </w:rPr>
        <w:t xml:space="preserve">, </w:t>
      </w:r>
      <w:proofErr w:type="spellStart"/>
      <w:r w:rsidRPr="00E20F96">
        <w:rPr>
          <w:lang w:val="en-US"/>
        </w:rPr>
        <w:t>Jihua</w:t>
      </w:r>
      <w:proofErr w:type="spellEnd"/>
      <w:r w:rsidRPr="00E20F96">
        <w:rPr>
          <w:lang w:val="en-US"/>
        </w:rPr>
        <w:t xml:space="preserve"> (2011, </w:t>
      </w:r>
      <w:proofErr w:type="gramStart"/>
      <w:r w:rsidRPr="00E20F96">
        <w:rPr>
          <w:lang w:val="en-US"/>
        </w:rPr>
        <w:t>2:a</w:t>
      </w:r>
      <w:proofErr w:type="gramEnd"/>
      <w:r w:rsidRPr="00E20F96">
        <w:rPr>
          <w:lang w:val="en-US"/>
        </w:rPr>
        <w:t xml:space="preserve"> </w:t>
      </w:r>
      <w:proofErr w:type="spellStart"/>
      <w:r w:rsidRPr="00E20F96">
        <w:rPr>
          <w:lang w:val="en-US"/>
        </w:rPr>
        <w:t>uppl</w:t>
      </w:r>
      <w:proofErr w:type="spellEnd"/>
      <w:r w:rsidRPr="00E20F96">
        <w:rPr>
          <w:lang w:val="en-US"/>
        </w:rPr>
        <w:t xml:space="preserve">.). </w:t>
      </w:r>
      <w:r w:rsidRPr="001E354A">
        <w:rPr>
          <w:i/>
          <w:lang w:val="en-US"/>
        </w:rPr>
        <w:t>Developing Chinese: Elementary Comprehensive Course I</w:t>
      </w:r>
      <w:r w:rsidRPr="001E354A">
        <w:rPr>
          <w:lang w:val="en-US"/>
        </w:rPr>
        <w:t xml:space="preserve">. Beijing Language and Culture University Press. </w:t>
      </w:r>
      <w:r>
        <w:t xml:space="preserve">ISBN: 978-7-5619-3076-2 (350 s.).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15ED144F" w14:textId="77777777" w:rsidR="00F477D9" w:rsidRDefault="00F477D9" w:rsidP="00F477D9"/>
    <w:p w14:paraId="6C9336B2" w14:textId="77777777" w:rsidR="00F477D9" w:rsidRDefault="00F477D9" w:rsidP="00F477D9">
      <w:r w:rsidRPr="001E354A">
        <w:rPr>
          <w:lang w:val="en-US"/>
        </w:rPr>
        <w:t>Ross, Claudia &amp; Ma, Jing-</w:t>
      </w:r>
      <w:proofErr w:type="spellStart"/>
      <w:r w:rsidRPr="001E354A">
        <w:rPr>
          <w:lang w:val="en-US"/>
        </w:rPr>
        <w:t>heng</w:t>
      </w:r>
      <w:proofErr w:type="spellEnd"/>
      <w:r w:rsidRPr="001E354A">
        <w:rPr>
          <w:lang w:val="en-US"/>
        </w:rPr>
        <w:t xml:space="preserve"> Sheng (2014). </w:t>
      </w:r>
      <w:r w:rsidRPr="001E354A">
        <w:rPr>
          <w:i/>
          <w:lang w:val="en-US"/>
        </w:rPr>
        <w:t>Modern Mandarin Chinese Grammar: A Practical Guide</w:t>
      </w:r>
      <w:r w:rsidRPr="001E354A">
        <w:rPr>
          <w:lang w:val="en-US"/>
        </w:rPr>
        <w:t xml:space="preserve">. </w:t>
      </w:r>
      <w:r>
        <w:t xml:space="preserve">Routledge. </w:t>
      </w:r>
      <w:r w:rsidRPr="00D56BFA">
        <w:t xml:space="preserve">ISBN: </w:t>
      </w:r>
      <w:proofErr w:type="gramStart"/>
      <w:r w:rsidRPr="00D56BFA">
        <w:t>9780415827140</w:t>
      </w:r>
      <w:proofErr w:type="gramEnd"/>
      <w:r w:rsidRPr="00D56BFA">
        <w:t xml:space="preserve"> </w:t>
      </w:r>
      <w:r>
        <w:t xml:space="preserve">(430 s.) </w:t>
      </w:r>
    </w:p>
    <w:p w14:paraId="278FF2DE" w14:textId="77777777" w:rsidR="00E20F96" w:rsidRDefault="00E20F96" w:rsidP="00F477D9"/>
    <w:p w14:paraId="5864ED83" w14:textId="77777777" w:rsidR="00E20F96" w:rsidRDefault="00E20F96" w:rsidP="00F477D9"/>
    <w:p w14:paraId="32F8A3A4" w14:textId="252BAAEA" w:rsidR="00E20F96" w:rsidRDefault="00E20F96" w:rsidP="00F477D9">
      <w:r>
        <w:t>Referenslitteratur</w:t>
      </w:r>
    </w:p>
    <w:p w14:paraId="367E450C" w14:textId="77777777" w:rsidR="00E20F96" w:rsidRDefault="00E20F96" w:rsidP="00F477D9"/>
    <w:p w14:paraId="545934D9" w14:textId="77777777" w:rsidR="00E20F96" w:rsidRDefault="00E20F96" w:rsidP="00E20F96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Johan. Lär dig skriva kinesiska tecken, Studentlitteratur (1992), 86 s.</w:t>
      </w:r>
    </w:p>
    <w:p w14:paraId="17488669" w14:textId="7D4D4657" w:rsidR="00E20F96" w:rsidRDefault="00E20F96" w:rsidP="00E20F96">
      <w:pPr>
        <w:rPr>
          <w:rFonts w:cs="Arial"/>
          <w:color w:val="333333"/>
        </w:rPr>
      </w:pPr>
      <w:r>
        <w:t xml:space="preserve">ISBN: </w:t>
      </w:r>
      <w:proofErr w:type="gramStart"/>
      <w:r w:rsidRPr="003A395E">
        <w:rPr>
          <w:rFonts w:cs="Arial"/>
          <w:color w:val="333333"/>
        </w:rPr>
        <w:t>9789144360119</w:t>
      </w:r>
      <w:proofErr w:type="gramEnd"/>
    </w:p>
    <w:p w14:paraId="00CA943F" w14:textId="77777777" w:rsidR="00E20F96" w:rsidRDefault="00E20F96" w:rsidP="00E20F96">
      <w:pPr>
        <w:rPr>
          <w:rFonts w:cs="Arial"/>
          <w:color w:val="333333"/>
        </w:rPr>
      </w:pPr>
    </w:p>
    <w:p w14:paraId="540CBDC3" w14:textId="77777777" w:rsidR="00E20F96" w:rsidRDefault="00E20F96" w:rsidP="00E20F96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</w:t>
      </w:r>
      <w:r>
        <w:rPr>
          <w:rFonts w:ascii="Times New Roman" w:hAnsi="Times New Roman"/>
          <w:sz w:val="24"/>
        </w:rPr>
        <w:t xml:space="preserve"> (1991)</w:t>
      </w:r>
      <w:r w:rsidRPr="005E5272">
        <w:rPr>
          <w:rFonts w:ascii="Times New Roman" w:hAnsi="Times New Roman"/>
          <w:sz w:val="24"/>
        </w:rPr>
        <w:t xml:space="preserve">.  Språk och Skrift i Öst- och </w:t>
      </w:r>
      <w:proofErr w:type="spellStart"/>
      <w:r w:rsidRPr="005E5272">
        <w:rPr>
          <w:rFonts w:ascii="Times New Roman" w:hAnsi="Times New Roman"/>
          <w:sz w:val="24"/>
        </w:rPr>
        <w:t>Sydös</w:t>
      </w:r>
      <w:r>
        <w:rPr>
          <w:rFonts w:ascii="Times New Roman" w:hAnsi="Times New Roman"/>
          <w:sz w:val="24"/>
        </w:rPr>
        <w:t>tasien</w:t>
      </w:r>
      <w:proofErr w:type="spellEnd"/>
      <w:r>
        <w:rPr>
          <w:rFonts w:ascii="Times New Roman" w:hAnsi="Times New Roman"/>
          <w:sz w:val="24"/>
        </w:rPr>
        <w:t>, Studentlitteratur.</w:t>
      </w:r>
      <w:r w:rsidRPr="005E5272">
        <w:rPr>
          <w:rFonts w:ascii="Times New Roman" w:hAnsi="Times New Roman"/>
          <w:sz w:val="24"/>
        </w:rPr>
        <w:t xml:space="preserve"> </w:t>
      </w:r>
    </w:p>
    <w:p w14:paraId="07D8C1AD" w14:textId="77777777" w:rsidR="00E20F96" w:rsidRPr="00445E76" w:rsidRDefault="00E20F96" w:rsidP="00E20F96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445E76">
        <w:rPr>
          <w:rFonts w:ascii="Times New Roman" w:hAnsi="Times New Roman"/>
          <w:sz w:val="24"/>
        </w:rPr>
        <w:t xml:space="preserve">ISBN: </w:t>
      </w:r>
      <w:proofErr w:type="gramStart"/>
      <w:r w:rsidRPr="00445E76">
        <w:rPr>
          <w:rFonts w:ascii="Times New Roman" w:hAnsi="Times New Roman" w:cs="Arial"/>
          <w:color w:val="333333"/>
          <w:sz w:val="24"/>
          <w:szCs w:val="24"/>
        </w:rPr>
        <w:t>9789144340913</w:t>
      </w:r>
      <w:proofErr w:type="gramEnd"/>
      <w:r>
        <w:rPr>
          <w:rFonts w:ascii="Times New Roman" w:hAnsi="Times New Roman" w:cs="Arial"/>
          <w:color w:val="333333"/>
          <w:sz w:val="24"/>
          <w:szCs w:val="24"/>
        </w:rPr>
        <w:t xml:space="preserve"> (</w:t>
      </w:r>
      <w:r w:rsidRPr="005E5272">
        <w:rPr>
          <w:rFonts w:ascii="Times New Roman" w:hAnsi="Times New Roman"/>
          <w:sz w:val="24"/>
        </w:rPr>
        <w:t>143 s.</w:t>
      </w:r>
      <w:r>
        <w:rPr>
          <w:rFonts w:ascii="Times New Roman" w:hAnsi="Times New Roman" w:cs="Arial"/>
          <w:color w:val="333333"/>
          <w:sz w:val="24"/>
          <w:szCs w:val="24"/>
        </w:rPr>
        <w:t>) T</w:t>
      </w:r>
      <w:r w:rsidRPr="00445E76">
        <w:rPr>
          <w:rFonts w:ascii="Times New Roman" w:hAnsi="Times New Roman" w:cs="Arial"/>
          <w:color w:val="333333"/>
          <w:sz w:val="24"/>
          <w:szCs w:val="24"/>
        </w:rPr>
        <w:t>illhandahålls av läraren vid kursstart</w:t>
      </w:r>
      <w:r>
        <w:rPr>
          <w:rFonts w:ascii="Times New Roman" w:hAnsi="Times New Roman" w:cs="Arial"/>
          <w:color w:val="333333"/>
          <w:sz w:val="24"/>
          <w:szCs w:val="24"/>
        </w:rPr>
        <w:t>.</w:t>
      </w:r>
    </w:p>
    <w:p w14:paraId="76A5DC99" w14:textId="77777777" w:rsidR="00E20F96" w:rsidRDefault="00E20F96" w:rsidP="00E20F96"/>
    <w:p w14:paraId="66A64C10" w14:textId="77777777" w:rsidR="00F477D9" w:rsidRPr="009C078D" w:rsidRDefault="00F477D9" w:rsidP="00F477D9">
      <w:pPr>
        <w:spacing w:line="360" w:lineRule="auto"/>
      </w:pPr>
    </w:p>
    <w:p w14:paraId="7189C241" w14:textId="599B5786" w:rsidR="00F00905" w:rsidRPr="00E20F96" w:rsidRDefault="00F00905" w:rsidP="00F00905">
      <w:pPr>
        <w:pStyle w:val="Brevrubrik"/>
        <w:spacing w:line="240" w:lineRule="auto"/>
        <w:rPr>
          <w:rFonts w:ascii="Garamond" w:hAnsi="Garamond"/>
          <w:sz w:val="22"/>
        </w:rPr>
      </w:pPr>
      <w:r>
        <w:t xml:space="preserve"> </w:t>
      </w:r>
    </w:p>
    <w:p w14:paraId="536BAD7F" w14:textId="7B830B67" w:rsidR="009B10DC" w:rsidRPr="00E20F96" w:rsidRDefault="009B10DC" w:rsidP="0065166C">
      <w:pPr>
        <w:rPr>
          <w:rFonts w:ascii="Garamond" w:hAnsi="Garamond"/>
          <w:sz w:val="22"/>
        </w:rPr>
      </w:pPr>
    </w:p>
    <w:sectPr w:rsidR="009B10DC" w:rsidRPr="00E20F96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0FA9C" w14:textId="77777777" w:rsidR="00471717" w:rsidRDefault="00471717">
      <w:r>
        <w:separator/>
      </w:r>
    </w:p>
  </w:endnote>
  <w:endnote w:type="continuationSeparator" w:id="0">
    <w:p w14:paraId="06800F78" w14:textId="77777777" w:rsidR="00471717" w:rsidRDefault="0047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E982C" w14:textId="77777777" w:rsidR="00030B3E" w:rsidRDefault="00030B3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6EFB" w14:textId="77777777" w:rsidR="00471717" w:rsidRDefault="00471717">
      <w:r>
        <w:separator/>
      </w:r>
    </w:p>
  </w:footnote>
  <w:footnote w:type="continuationSeparator" w:id="0">
    <w:p w14:paraId="7A994B82" w14:textId="77777777" w:rsidR="00471717" w:rsidRDefault="004717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BBE1" w14:textId="77777777" w:rsidR="00030B3E" w:rsidRDefault="00030B3E">
    <w:pPr>
      <w:pStyle w:val="Sidhuvud"/>
      <w:ind w:left="0"/>
    </w:pPr>
  </w:p>
  <w:p w14:paraId="18F24E3A" w14:textId="77777777" w:rsidR="00030B3E" w:rsidRDefault="00030B3E">
    <w:pPr>
      <w:pStyle w:val="Sidhuvud"/>
      <w:ind w:left="0"/>
    </w:pPr>
  </w:p>
  <w:p w14:paraId="22AFD659" w14:textId="77777777" w:rsidR="00030B3E" w:rsidRDefault="00030B3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D63C" w14:textId="77777777" w:rsidR="00030B3E" w:rsidRDefault="00030B3E">
    <w:pPr>
      <w:pStyle w:val="Sidhuvud"/>
      <w:ind w:left="-1134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F7B0C66" wp14:editId="5E978842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57B8F" w14:textId="77777777" w:rsidR="00030B3E" w:rsidRDefault="00030B3E">
    <w:pPr>
      <w:pStyle w:val="Sidhuvud"/>
    </w:pPr>
  </w:p>
  <w:p w14:paraId="78720CE4" w14:textId="77777777" w:rsidR="00030B3E" w:rsidRDefault="00030B3E">
    <w:pPr>
      <w:pStyle w:val="Sidhuvud"/>
    </w:pPr>
  </w:p>
  <w:p w14:paraId="4A656EE7" w14:textId="77777777" w:rsidR="00030B3E" w:rsidRDefault="00030B3E">
    <w:pPr>
      <w:pStyle w:val="Sidhuvud"/>
    </w:pPr>
  </w:p>
  <w:p w14:paraId="305C794C" w14:textId="77777777" w:rsidR="00030B3E" w:rsidRDefault="00030B3E">
    <w:pPr>
      <w:pStyle w:val="Sidhuvud"/>
    </w:pPr>
  </w:p>
  <w:p w14:paraId="66A6293B" w14:textId="77777777" w:rsidR="00030B3E" w:rsidRDefault="00030B3E">
    <w:pPr>
      <w:pStyle w:val="Sidhuvud"/>
    </w:pPr>
  </w:p>
  <w:p w14:paraId="0F88A75C" w14:textId="77777777" w:rsidR="00030B3E" w:rsidRDefault="00030B3E">
    <w:pPr>
      <w:pStyle w:val="Sidhuvud"/>
      <w:tabs>
        <w:tab w:val="clear" w:pos="8840"/>
        <w:tab w:val="left" w:pos="1966"/>
      </w:tabs>
    </w:pPr>
    <w:r>
      <w:tab/>
    </w:r>
  </w:p>
  <w:p w14:paraId="08892F9E" w14:textId="77777777" w:rsidR="00030B3E" w:rsidRDefault="00030B3E">
    <w:pPr>
      <w:pStyle w:val="Sidhuvud"/>
      <w:tabs>
        <w:tab w:val="clear" w:pos="8840"/>
        <w:tab w:val="left" w:pos="1966"/>
      </w:tabs>
    </w:pPr>
  </w:p>
  <w:p w14:paraId="11F486E9" w14:textId="77777777" w:rsidR="00030B3E" w:rsidRDefault="00030B3E">
    <w:pPr>
      <w:pStyle w:val="Sidhuvud"/>
      <w:tabs>
        <w:tab w:val="clear" w:pos="8840"/>
        <w:tab w:val="left" w:pos="1966"/>
      </w:tabs>
    </w:pPr>
  </w:p>
  <w:p w14:paraId="6CE84932" w14:textId="77777777" w:rsidR="00030B3E" w:rsidRDefault="00030B3E">
    <w:pPr>
      <w:pStyle w:val="Sidhuvud"/>
      <w:tabs>
        <w:tab w:val="clear" w:pos="8840"/>
        <w:tab w:val="left" w:pos="1966"/>
      </w:tabs>
    </w:pPr>
  </w:p>
  <w:p w14:paraId="264CF7FB" w14:textId="77777777" w:rsidR="00030B3E" w:rsidRDefault="00030B3E">
    <w:pPr>
      <w:pStyle w:val="Sidhuvud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5338B2" wp14:editId="71B2F401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C9460" w14:textId="77777777" w:rsidR="00030B3E" w:rsidRDefault="00030B3E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338B2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" filled="f" stroked="f">
              <v:textbox inset="0,0,0,0">
                <w:txbxContent>
                  <w:p w14:paraId="358C9460" w14:textId="77777777" w:rsidR="00030B3E" w:rsidRDefault="00030B3E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9"/>
    <w:rsid w:val="00030B3E"/>
    <w:rsid w:val="000A0FEB"/>
    <w:rsid w:val="000D3D1F"/>
    <w:rsid w:val="00282391"/>
    <w:rsid w:val="002A3CC8"/>
    <w:rsid w:val="003926E9"/>
    <w:rsid w:val="00400AEB"/>
    <w:rsid w:val="004553A2"/>
    <w:rsid w:val="004670F6"/>
    <w:rsid w:val="00471717"/>
    <w:rsid w:val="00481EF4"/>
    <w:rsid w:val="005E0D89"/>
    <w:rsid w:val="0065166C"/>
    <w:rsid w:val="00705C6C"/>
    <w:rsid w:val="007B6CF8"/>
    <w:rsid w:val="008321ED"/>
    <w:rsid w:val="008F2AFE"/>
    <w:rsid w:val="00975FC2"/>
    <w:rsid w:val="009B10DC"/>
    <w:rsid w:val="009C14DC"/>
    <w:rsid w:val="00A14C30"/>
    <w:rsid w:val="00AA3662"/>
    <w:rsid w:val="00B5749B"/>
    <w:rsid w:val="00BC3CCD"/>
    <w:rsid w:val="00BE0F82"/>
    <w:rsid w:val="00BF7DFF"/>
    <w:rsid w:val="00C33EA6"/>
    <w:rsid w:val="00D83EEC"/>
    <w:rsid w:val="00E20F96"/>
    <w:rsid w:val="00E21CA8"/>
    <w:rsid w:val="00EA5707"/>
    <w:rsid w:val="00EB5ABA"/>
    <w:rsid w:val="00F00905"/>
    <w:rsid w:val="00F33F56"/>
    <w:rsid w:val="00F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13CF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sv-SE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5</TotalTime>
  <Pages>1</Pages>
  <Words>130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823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4</cp:revision>
  <cp:lastPrinted>2013-12-09T09:58:00Z</cp:lastPrinted>
  <dcterms:created xsi:type="dcterms:W3CDTF">2017-11-20T11:56:00Z</dcterms:created>
  <dcterms:modified xsi:type="dcterms:W3CDTF">2017-11-20T12:36:00Z</dcterms:modified>
</cp:coreProperties>
</file>