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9632" w14:textId="77777777" w:rsidR="00BB7A19" w:rsidRDefault="00BB7A19" w:rsidP="00930168">
      <w:pPr>
        <w:pStyle w:val="Brevrubrik"/>
        <w:jc w:val="both"/>
        <w:rPr>
          <w:rFonts w:asciiTheme="minorHAnsi" w:hAnsiTheme="minorHAnsi"/>
        </w:rPr>
      </w:pPr>
    </w:p>
    <w:p w14:paraId="43E91841" w14:textId="4125B418" w:rsidR="00866B15" w:rsidRDefault="00937A54" w:rsidP="003A38A6">
      <w:pPr>
        <w:pStyle w:val="Brevrubrik"/>
        <w:jc w:val="center"/>
        <w:rPr>
          <w:rFonts w:asciiTheme="minorHAnsi" w:hAnsiTheme="minorHAnsi"/>
          <w:caps/>
        </w:rPr>
      </w:pPr>
      <w:r w:rsidRPr="001D434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B32D3" wp14:editId="3079ABDC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A7B3" w14:textId="77777777" w:rsidR="001D7EDC" w:rsidRDefault="001D7EDC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B32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9.7pt;margin-top:67.4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3d5gEAALYDAAAOAAAAZHJzL2Uyb0RvYy54bWysU8Fu1DAQvSPxD5bvbJIWqirabFVaFSEV&#10;qNTyAbOOk1gkHjP2brJ8PWNnsxR6q7hYk5nx85s3L+uraejFXpM3aCtZrHIptFVYG9tW8vvT3btL&#10;KXwAW0OPVlfyoL282rx9sx5dqc+ww77WJBjE+nJ0lexCcGWWedXpAfwKnbZcbJAGCPxJbVYTjIw+&#10;9NlZnl9kI1LtCJX2nrO3c1FuEn7TaBW+NY3XQfSVZG4hnZTObTyzzRrKlsB1Rh1pwCtYDGAsP3qC&#10;uoUAYkfmBdRgFKHHJqwUDhk2jVE6zcDTFPk/0zx24HSahcXx7iST/3+w6uv+gYSpK3kuhYWBV/Sk&#10;pyA+4iTeR3VG50tuenTcFiZO85bTpN7do/rhhcWbDmyrr4lw7DTUzK6IN7NnV2ccH0G24xes+RnY&#10;BUxAU0NDlI7FEIzOWzqcNhOpKE6e5x+Ky4JLimsxvEiry6Bcbjvy4ZPGQcSgksSbT+iwv/chsoFy&#10;aYmPWbwzfZ+239u/EtwYM4l9JDxTD9N2OqqxxfrAcxDOZmLzc9Ah/ZJiZCNV0v/cAWkp+s+WtYiu&#10;WwJagu0SgFV8tZJBijm8CbM7d45M2zHyrLbFa9arMWmUKOzM4siTzZEmPBo5uu/5d+r687ttfgMA&#10;AP//AwBQSwMEFAAGAAgAAAAhABTj+3HlAAAAEQEAAA8AAABkcnMvZG93bnJldi54bWxMj81uwjAQ&#10;hO+VeAdrkXorNjSNSIiDUH9OlaqG9NCjE5skIl6nsYH07buc6GWl1czOzpdtJ9uzsxl951DCciGA&#10;Gayd7rCR8FW+PayB+aBQq96hkfBrPGzz2V2mUu0uWJjzPjSMQtCnSkIbwpBy7uvWWOUXbjBI2sGN&#10;VgVax4brUV0o3PZ8JUTMreqQPrRqMM+tqY/7k5Ww+8bitfv5qD6LQ9GVZSLwPT5KeT+fXjY0dhtg&#10;wUzhdgFXBuoPORWr3Am1Z72EpySJyErCY0QgV4dYC2KsJKyWcQQ8z/h/kvwPAAD//wMAUEsBAi0A&#10;FAAGAAgAAAAhALaDOJL+AAAA4QEAABMAAAAAAAAAAAAAAAAAAAAAAFtDb250ZW50X1R5cGVzXS54&#10;bWxQSwECLQAUAAYACAAAACEAOP0h/9YAAACUAQAACwAAAAAAAAAAAAAAAAAvAQAAX3JlbHMvLnJl&#10;bHNQSwECLQAUAAYACAAAACEAFhG93eYBAAC2AwAADgAAAAAAAAAAAAAAAAAuAgAAZHJzL2Uyb0Rv&#10;Yy54bWxQSwECLQAUAAYACAAAACEAFOP7ceUAAAARAQAADwAAAAAAAAAAAAAAAABABAAAZHJzL2Rv&#10;d25yZXYueG1sUEsFBgAAAAAEAAQA8wAAAFIFAAAAAA==&#10;" filled="f" stroked="f">
                <v:textbox inset="0,0,0,0">
                  <w:txbxContent>
                    <w:p w14:paraId="6102A7B3" w14:textId="77777777" w:rsidR="001D7EDC" w:rsidRDefault="001D7EDC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7985">
        <w:rPr>
          <w:rFonts w:asciiTheme="minorHAnsi" w:hAnsiTheme="minorHAnsi"/>
        </w:rPr>
        <w:t xml:space="preserve">Litteraturlista </w:t>
      </w:r>
      <w:r w:rsidR="00866B15">
        <w:rPr>
          <w:rFonts w:asciiTheme="minorHAnsi" w:hAnsiTheme="minorHAnsi"/>
        </w:rPr>
        <w:t xml:space="preserve">för </w:t>
      </w:r>
      <w:r w:rsidR="00AA7985">
        <w:rPr>
          <w:rFonts w:asciiTheme="minorHAnsi" w:hAnsiTheme="minorHAnsi"/>
        </w:rPr>
        <w:t>EUHA2</w:t>
      </w:r>
      <w:r w:rsidR="002B3D9F" w:rsidRPr="001D4349">
        <w:rPr>
          <w:rFonts w:asciiTheme="minorHAnsi" w:hAnsiTheme="minorHAnsi"/>
        </w:rPr>
        <w:t>4</w:t>
      </w:r>
      <w:r w:rsidR="002B3D9F" w:rsidRPr="001D4349">
        <w:rPr>
          <w:rFonts w:asciiTheme="minorHAnsi" w:hAnsiTheme="minorHAnsi"/>
          <w:caps/>
        </w:rPr>
        <w:t xml:space="preserve">, regionernas Europa: </w:t>
      </w:r>
    </w:p>
    <w:p w14:paraId="1A8208F5" w14:textId="77777777" w:rsidR="00866B15" w:rsidRDefault="00AA7985" w:rsidP="003A38A6">
      <w:pPr>
        <w:pStyle w:val="Brevrubrik"/>
        <w:jc w:val="center"/>
        <w:rPr>
          <w:rFonts w:asciiTheme="minorHAnsi" w:hAnsiTheme="minorHAnsi"/>
        </w:rPr>
      </w:pPr>
      <w:r>
        <w:rPr>
          <w:rFonts w:asciiTheme="minorHAnsi" w:hAnsiTheme="minorHAnsi"/>
          <w:caps/>
        </w:rPr>
        <w:t>ÖST- OCH CENTRALEUROPA</w:t>
      </w:r>
      <w:r w:rsidR="002B3D9F" w:rsidRPr="001D4349">
        <w:rPr>
          <w:rFonts w:asciiTheme="minorHAnsi" w:hAnsiTheme="minorHAnsi"/>
          <w:caps/>
        </w:rPr>
        <w:t xml:space="preserve"> i fokus</w:t>
      </w:r>
      <w:r w:rsidR="002B3D9F" w:rsidRPr="001D4349">
        <w:rPr>
          <w:rFonts w:asciiTheme="minorHAnsi" w:hAnsiTheme="minorHAnsi"/>
          <w:i/>
          <w:iCs/>
        </w:rPr>
        <w:t xml:space="preserve">, </w:t>
      </w:r>
      <w:r w:rsidR="002B3D9F" w:rsidRPr="001D4349">
        <w:rPr>
          <w:rFonts w:asciiTheme="minorHAnsi" w:hAnsiTheme="minorHAnsi"/>
        </w:rPr>
        <w:t>7,5 högskolepoäng,</w:t>
      </w:r>
    </w:p>
    <w:p w14:paraId="5581179F" w14:textId="60543BAB" w:rsidR="003A38A6" w:rsidRDefault="002B3D9F" w:rsidP="003A38A6">
      <w:pPr>
        <w:pStyle w:val="Brevrubrik"/>
        <w:jc w:val="center"/>
        <w:rPr>
          <w:rFonts w:asciiTheme="minorHAnsi" w:hAnsiTheme="minorHAnsi"/>
        </w:rPr>
      </w:pPr>
      <w:r w:rsidRPr="001D4349">
        <w:rPr>
          <w:rFonts w:asciiTheme="minorHAnsi" w:hAnsiTheme="minorHAnsi"/>
          <w:i/>
          <w:iCs/>
        </w:rPr>
        <w:t xml:space="preserve"> </w:t>
      </w:r>
      <w:r w:rsidRPr="001D4349">
        <w:rPr>
          <w:rFonts w:asciiTheme="minorHAnsi" w:hAnsiTheme="minorHAnsi"/>
        </w:rPr>
        <w:t>fastställd av Lärarkollegium 5 2012-01-16,</w:t>
      </w:r>
    </w:p>
    <w:p w14:paraId="2222BA44" w14:textId="47DBC77E" w:rsidR="002B3D9F" w:rsidRPr="00930168" w:rsidRDefault="002B3D9F" w:rsidP="003A38A6">
      <w:pPr>
        <w:pStyle w:val="Brevrubrik"/>
        <w:jc w:val="center"/>
        <w:rPr>
          <w:rFonts w:asciiTheme="minorHAnsi" w:hAnsiTheme="minorHAnsi"/>
        </w:rPr>
      </w:pPr>
      <w:r w:rsidRPr="001D4349">
        <w:rPr>
          <w:rFonts w:asciiTheme="minorHAnsi" w:hAnsiTheme="minorHAnsi"/>
        </w:rPr>
        <w:t xml:space="preserve">reviderad </w:t>
      </w:r>
      <w:r w:rsidR="000619B6" w:rsidRPr="001D4349">
        <w:rPr>
          <w:rFonts w:asciiTheme="minorHAnsi" w:hAnsiTheme="minorHAnsi"/>
        </w:rPr>
        <w:t xml:space="preserve">av styrelsen för sektion 5, </w:t>
      </w:r>
      <w:r w:rsidRPr="001D4349">
        <w:rPr>
          <w:rFonts w:asciiTheme="minorHAnsi" w:hAnsiTheme="minorHAnsi"/>
        </w:rPr>
        <w:t>20</w:t>
      </w:r>
      <w:r w:rsidR="004313E4">
        <w:rPr>
          <w:rFonts w:asciiTheme="minorHAnsi" w:hAnsiTheme="minorHAnsi"/>
        </w:rPr>
        <w:t>2</w:t>
      </w:r>
      <w:r w:rsidR="008649EB">
        <w:rPr>
          <w:rFonts w:asciiTheme="minorHAnsi" w:hAnsiTheme="minorHAnsi"/>
        </w:rPr>
        <w:t>1-11-24</w:t>
      </w:r>
    </w:p>
    <w:p w14:paraId="3D3E60A2" w14:textId="77777777" w:rsidR="0055149D" w:rsidRPr="001D4349" w:rsidRDefault="0055149D" w:rsidP="0029429B">
      <w:pPr>
        <w:pStyle w:val="Litteratur"/>
        <w:jc w:val="both"/>
        <w:rPr>
          <w:rFonts w:asciiTheme="minorHAnsi" w:hAnsiTheme="minorHAnsi"/>
          <w:b/>
          <w:sz w:val="24"/>
          <w:szCs w:val="24"/>
        </w:rPr>
      </w:pPr>
    </w:p>
    <w:p w14:paraId="64657ED8" w14:textId="77543A84" w:rsidR="0066702D" w:rsidRPr="007A4216" w:rsidRDefault="0066702D" w:rsidP="0029429B">
      <w:pPr>
        <w:pStyle w:val="Litteratur"/>
        <w:jc w:val="both"/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 w:rsidRPr="007A4216">
        <w:rPr>
          <w:rFonts w:asciiTheme="minorHAnsi" w:hAnsiTheme="minorHAnsi"/>
          <w:b/>
          <w:sz w:val="24"/>
          <w:szCs w:val="24"/>
          <w:lang w:val="en-US"/>
        </w:rPr>
        <w:t>Böcker</w:t>
      </w:r>
      <w:proofErr w:type="spellEnd"/>
    </w:p>
    <w:p w14:paraId="2A5248AF" w14:textId="7555CE64" w:rsidR="007A4216" w:rsidRDefault="002A6F62" w:rsidP="0029429B">
      <w:pPr>
        <w:pStyle w:val="Litteratur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A4216">
        <w:rPr>
          <w:rFonts w:asciiTheme="minorHAnsi" w:hAnsiTheme="minorHAnsi"/>
          <w:i/>
          <w:sz w:val="24"/>
          <w:szCs w:val="24"/>
          <w:lang w:val="en-US"/>
        </w:rPr>
        <w:t>Obligatorisk</w:t>
      </w:r>
      <w:proofErr w:type="spellEnd"/>
      <w:r w:rsidRPr="007A4216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A4216">
        <w:rPr>
          <w:rFonts w:asciiTheme="minorHAnsi" w:hAnsiTheme="minorHAnsi"/>
          <w:i/>
          <w:sz w:val="24"/>
          <w:szCs w:val="24"/>
          <w:lang w:val="en-US"/>
        </w:rPr>
        <w:t>läsning</w:t>
      </w:r>
      <w:proofErr w:type="spellEnd"/>
    </w:p>
    <w:p w14:paraId="77DBB6A7" w14:textId="77777777" w:rsidR="00B73226" w:rsidRPr="00B73226" w:rsidRDefault="00B73226" w:rsidP="0029429B">
      <w:pPr>
        <w:pStyle w:val="Litteratur"/>
        <w:jc w:val="both"/>
        <w:rPr>
          <w:rFonts w:asciiTheme="minorHAnsi" w:hAnsiTheme="minorHAnsi"/>
          <w:i/>
          <w:sz w:val="24"/>
          <w:szCs w:val="24"/>
          <w:lang w:val="en-US"/>
        </w:rPr>
      </w:pPr>
    </w:p>
    <w:p w14:paraId="6B717D62" w14:textId="78143232" w:rsidR="00B73226" w:rsidRDefault="001520FF" w:rsidP="0029429B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A4216">
        <w:rPr>
          <w:rFonts w:asciiTheme="minorHAnsi" w:hAnsiTheme="minorHAnsi"/>
          <w:sz w:val="24"/>
          <w:szCs w:val="24"/>
          <w:lang w:val="en-US"/>
        </w:rPr>
        <w:t>Connely</w:t>
      </w:r>
      <w:proofErr w:type="spellEnd"/>
      <w:r w:rsidRPr="007A4216">
        <w:rPr>
          <w:rFonts w:asciiTheme="minorHAnsi" w:hAnsiTheme="minorHAnsi"/>
          <w:sz w:val="24"/>
          <w:szCs w:val="24"/>
          <w:lang w:val="en-US"/>
        </w:rPr>
        <w:t xml:space="preserve">, John, </w:t>
      </w:r>
      <w:r w:rsidRPr="007A4216">
        <w:rPr>
          <w:rFonts w:asciiTheme="minorHAnsi" w:hAnsiTheme="minorHAnsi"/>
          <w:i/>
          <w:iCs/>
          <w:sz w:val="24"/>
          <w:szCs w:val="24"/>
          <w:lang w:val="en-US"/>
        </w:rPr>
        <w:t>From Peoples into Nations</w:t>
      </w:r>
      <w:r w:rsidR="004C7CC0" w:rsidRPr="007A4216">
        <w:rPr>
          <w:rFonts w:asciiTheme="minorHAnsi" w:hAnsiTheme="minorHAnsi"/>
          <w:i/>
          <w:iCs/>
          <w:sz w:val="24"/>
          <w:szCs w:val="24"/>
          <w:lang w:val="en-US"/>
        </w:rPr>
        <w:t>. A History of Eastern Europ</w:t>
      </w:r>
      <w:r w:rsidR="00EE62B4" w:rsidRPr="007A4216">
        <w:rPr>
          <w:rFonts w:asciiTheme="minorHAnsi" w:hAnsiTheme="minorHAnsi"/>
          <w:i/>
          <w:iCs/>
          <w:sz w:val="24"/>
          <w:szCs w:val="24"/>
          <w:lang w:val="en-US"/>
        </w:rPr>
        <w:t>e,</w:t>
      </w:r>
      <w:r w:rsidR="00EE62B4" w:rsidRPr="007A421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B5FDE" w:rsidRPr="007A4216">
        <w:rPr>
          <w:rFonts w:asciiTheme="minorHAnsi" w:hAnsiTheme="minorHAnsi"/>
          <w:sz w:val="24"/>
          <w:szCs w:val="24"/>
          <w:lang w:val="en-US"/>
        </w:rPr>
        <w:t>Princeton &amp; Oxford: Princeton University Press 2020</w:t>
      </w:r>
      <w:r w:rsidR="002A4625" w:rsidRPr="007A4216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7A4216">
        <w:rPr>
          <w:rFonts w:asciiTheme="minorHAnsi" w:hAnsiTheme="minorHAnsi"/>
          <w:sz w:val="24"/>
          <w:szCs w:val="24"/>
          <w:lang w:val="en-US"/>
        </w:rPr>
        <w:t xml:space="preserve">327-801, </w:t>
      </w:r>
      <w:r w:rsidR="009D52E3" w:rsidRPr="007A4216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A4216">
        <w:rPr>
          <w:rFonts w:asciiTheme="minorHAnsi" w:hAnsiTheme="minorHAnsi"/>
          <w:sz w:val="24"/>
          <w:szCs w:val="24"/>
          <w:lang w:val="en-US"/>
        </w:rPr>
        <w:t>4</w:t>
      </w:r>
      <w:r w:rsidR="00745B51">
        <w:rPr>
          <w:rFonts w:asciiTheme="minorHAnsi" w:hAnsiTheme="minorHAnsi"/>
          <w:sz w:val="24"/>
          <w:szCs w:val="24"/>
          <w:lang w:val="en-US"/>
        </w:rPr>
        <w:t>8</w:t>
      </w:r>
      <w:r w:rsidR="007A4216">
        <w:rPr>
          <w:rFonts w:asciiTheme="minorHAnsi" w:hAnsiTheme="minorHAnsi"/>
          <w:sz w:val="24"/>
          <w:szCs w:val="24"/>
          <w:lang w:val="en-US"/>
        </w:rPr>
        <w:t xml:space="preserve">0 </w:t>
      </w:r>
      <w:proofErr w:type="spellStart"/>
      <w:r w:rsidR="009D52E3" w:rsidRPr="007A4216">
        <w:rPr>
          <w:rFonts w:asciiTheme="minorHAnsi" w:hAnsiTheme="minorHAnsi"/>
          <w:sz w:val="24"/>
          <w:szCs w:val="24"/>
          <w:lang w:val="en-US"/>
        </w:rPr>
        <w:t>sidor</w:t>
      </w:r>
      <w:proofErr w:type="spellEnd"/>
    </w:p>
    <w:p w14:paraId="751790EE" w14:textId="39D68FB7" w:rsidR="00B73226" w:rsidRDefault="007A4216" w:rsidP="007A4216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sz w:val="24"/>
          <w:szCs w:val="24"/>
          <w:lang w:val="en-US"/>
        </w:rPr>
        <w:t>eller</w:t>
      </w:r>
      <w:proofErr w:type="spellEnd"/>
    </w:p>
    <w:p w14:paraId="56F8B335" w14:textId="7BE4016C" w:rsidR="007A4216" w:rsidRPr="007A4216" w:rsidRDefault="007A4216" w:rsidP="007A4216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  <w:r w:rsidRPr="007A4216">
        <w:rPr>
          <w:rFonts w:asciiTheme="minorHAnsi" w:hAnsiTheme="minorHAnsi"/>
          <w:sz w:val="24"/>
          <w:szCs w:val="24"/>
          <w:lang w:val="en-US"/>
        </w:rPr>
        <w:t xml:space="preserve">Janos, Andrew C, </w:t>
      </w:r>
      <w:r w:rsidRPr="007A4216">
        <w:rPr>
          <w:rFonts w:asciiTheme="minorHAnsi" w:hAnsiTheme="minorHAnsi"/>
          <w:i/>
          <w:sz w:val="24"/>
          <w:szCs w:val="24"/>
          <w:lang w:val="en-US"/>
        </w:rPr>
        <w:t>East Central Europe in the Modern World</w:t>
      </w:r>
      <w:r w:rsidRPr="007A4216">
        <w:rPr>
          <w:rFonts w:asciiTheme="minorHAnsi" w:hAnsiTheme="minorHAnsi"/>
          <w:sz w:val="24"/>
          <w:szCs w:val="24"/>
          <w:lang w:val="en-US"/>
        </w:rPr>
        <w:t xml:space="preserve">, Stanford: Stanford University Press 2000, 500 </w:t>
      </w:r>
      <w:proofErr w:type="spellStart"/>
      <w:r w:rsidRPr="007A4216">
        <w:rPr>
          <w:rFonts w:asciiTheme="minorHAnsi" w:hAnsiTheme="minorHAnsi"/>
          <w:sz w:val="24"/>
          <w:szCs w:val="24"/>
          <w:lang w:val="en-US"/>
        </w:rPr>
        <w:t>sidor</w:t>
      </w:r>
      <w:proofErr w:type="spellEnd"/>
    </w:p>
    <w:p w14:paraId="40F5F3D0" w14:textId="77777777" w:rsidR="002A6F62" w:rsidRPr="007A4216" w:rsidRDefault="002A6F62" w:rsidP="0029429B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2833EB4" w14:textId="3C64F735" w:rsidR="002A6F62" w:rsidRPr="001D4349" w:rsidRDefault="003A38A6" w:rsidP="0029429B">
      <w:pPr>
        <w:pStyle w:val="Litteratur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Rekommenderad</w:t>
      </w:r>
      <w:r w:rsidR="002A6F62" w:rsidRPr="001D4349">
        <w:rPr>
          <w:rFonts w:asciiTheme="minorHAnsi" w:hAnsiTheme="minorHAnsi"/>
          <w:i/>
          <w:sz w:val="24"/>
          <w:szCs w:val="24"/>
        </w:rPr>
        <w:t xml:space="preserve"> läsning:</w:t>
      </w:r>
    </w:p>
    <w:p w14:paraId="5B3AC5EC" w14:textId="5CB6C6DD" w:rsidR="001D7EDC" w:rsidRPr="0030058F" w:rsidRDefault="00C54C5E" w:rsidP="0029429B">
      <w:pPr>
        <w:pStyle w:val="Litteratur"/>
        <w:jc w:val="both"/>
        <w:rPr>
          <w:rFonts w:asciiTheme="minorHAnsi" w:hAnsiTheme="minorHAnsi" w:cs="Helvetica"/>
          <w:sz w:val="24"/>
          <w:szCs w:val="24"/>
        </w:rPr>
      </w:pPr>
      <w:r w:rsidRPr="001D4349">
        <w:rPr>
          <w:rFonts w:asciiTheme="minorHAnsi" w:hAnsiTheme="minorHAnsi"/>
          <w:sz w:val="24"/>
          <w:szCs w:val="24"/>
        </w:rPr>
        <w:t>G</w:t>
      </w:r>
      <w:r w:rsidR="002E0E02" w:rsidRPr="001D4349">
        <w:rPr>
          <w:rFonts w:asciiTheme="minorHAnsi" w:hAnsiTheme="minorHAnsi"/>
          <w:sz w:val="24"/>
          <w:szCs w:val="24"/>
        </w:rPr>
        <w:t xml:space="preserve">erner, Kristian, </w:t>
      </w:r>
      <w:r w:rsidR="002E0E02" w:rsidRPr="001D4349">
        <w:rPr>
          <w:rFonts w:asciiTheme="minorHAnsi" w:hAnsiTheme="minorHAnsi"/>
          <w:i/>
          <w:sz w:val="24"/>
          <w:szCs w:val="24"/>
        </w:rPr>
        <w:t>Centraleuropas historia</w:t>
      </w:r>
      <w:r w:rsidR="002E0E02" w:rsidRPr="001D4349">
        <w:rPr>
          <w:rFonts w:asciiTheme="minorHAnsi" w:hAnsiTheme="minorHAnsi"/>
          <w:sz w:val="24"/>
          <w:szCs w:val="24"/>
        </w:rPr>
        <w:t xml:space="preserve">, </w:t>
      </w:r>
      <w:r w:rsidR="00B909B2" w:rsidRPr="001D4349">
        <w:rPr>
          <w:rFonts w:asciiTheme="minorHAnsi" w:hAnsiTheme="minorHAnsi"/>
          <w:sz w:val="24"/>
          <w:szCs w:val="24"/>
        </w:rPr>
        <w:t xml:space="preserve">Stockholm: </w:t>
      </w:r>
      <w:r w:rsidR="00422FEE" w:rsidRPr="001D4349">
        <w:rPr>
          <w:rFonts w:asciiTheme="minorHAnsi" w:hAnsiTheme="minorHAnsi"/>
          <w:sz w:val="24"/>
          <w:szCs w:val="24"/>
        </w:rPr>
        <w:t>Natur och kultur</w:t>
      </w:r>
      <w:r w:rsidR="00EC3FAE">
        <w:rPr>
          <w:rFonts w:asciiTheme="minorHAnsi" w:hAnsiTheme="minorHAnsi"/>
          <w:sz w:val="24"/>
          <w:szCs w:val="24"/>
        </w:rPr>
        <w:t xml:space="preserve"> 1997</w:t>
      </w:r>
      <w:r w:rsidR="00422FEE" w:rsidRPr="001D4349">
        <w:rPr>
          <w:rFonts w:asciiTheme="minorHAnsi" w:hAnsiTheme="minorHAnsi"/>
          <w:sz w:val="24"/>
          <w:szCs w:val="24"/>
        </w:rPr>
        <w:t xml:space="preserve">, </w:t>
      </w:r>
      <w:r w:rsidR="00A25A7E" w:rsidRPr="001D4349">
        <w:rPr>
          <w:rFonts w:asciiTheme="minorHAnsi" w:hAnsiTheme="minorHAnsi" w:cs="Helvetica"/>
          <w:sz w:val="24"/>
          <w:szCs w:val="24"/>
        </w:rPr>
        <w:t>470 sidor</w:t>
      </w:r>
    </w:p>
    <w:p w14:paraId="3D9CD335" w14:textId="77777777" w:rsidR="00BB2794" w:rsidRPr="001D4349" w:rsidRDefault="00BB2794" w:rsidP="0029429B">
      <w:pPr>
        <w:pStyle w:val="Litteratur"/>
        <w:jc w:val="both"/>
        <w:rPr>
          <w:rFonts w:asciiTheme="minorHAnsi" w:hAnsiTheme="minorHAnsi"/>
          <w:sz w:val="24"/>
          <w:szCs w:val="24"/>
        </w:rPr>
      </w:pPr>
    </w:p>
    <w:p w14:paraId="26534F59" w14:textId="77777777" w:rsidR="001D7EDC" w:rsidRPr="001D4349" w:rsidRDefault="001D7EDC" w:rsidP="0029429B">
      <w:pPr>
        <w:pStyle w:val="Litteratur"/>
        <w:jc w:val="both"/>
        <w:rPr>
          <w:rFonts w:asciiTheme="minorHAnsi" w:hAnsiTheme="minorHAnsi"/>
          <w:b/>
          <w:sz w:val="24"/>
          <w:szCs w:val="24"/>
        </w:rPr>
      </w:pPr>
      <w:r w:rsidRPr="001D4349">
        <w:rPr>
          <w:rFonts w:asciiTheme="minorHAnsi" w:hAnsiTheme="minorHAnsi"/>
          <w:b/>
          <w:sz w:val="24"/>
          <w:szCs w:val="24"/>
        </w:rPr>
        <w:t>Artiklar, tal och andra texter:</w:t>
      </w:r>
    </w:p>
    <w:p w14:paraId="57A2D854" w14:textId="42FB2D43" w:rsidR="00AA3124" w:rsidRPr="00B73226" w:rsidRDefault="002E2780" w:rsidP="0029429B">
      <w:pPr>
        <w:pStyle w:val="Litteratur"/>
        <w:jc w:val="both"/>
        <w:rPr>
          <w:rFonts w:asciiTheme="minorHAnsi" w:hAnsiTheme="minorHAnsi"/>
          <w:b/>
          <w:sz w:val="24"/>
          <w:szCs w:val="24"/>
        </w:rPr>
      </w:pPr>
      <w:r w:rsidRPr="001D4349">
        <w:rPr>
          <w:rFonts w:asciiTheme="minorHAnsi" w:hAnsiTheme="minorHAnsi"/>
          <w:b/>
          <w:sz w:val="24"/>
          <w:szCs w:val="24"/>
        </w:rPr>
        <w:t>(artiklarna distribueras elektroniskt av lärare</w:t>
      </w:r>
      <w:r w:rsidR="002818B8" w:rsidRPr="001D4349">
        <w:rPr>
          <w:rFonts w:asciiTheme="minorHAnsi" w:hAnsiTheme="minorHAnsi"/>
          <w:b/>
          <w:sz w:val="24"/>
          <w:szCs w:val="24"/>
        </w:rPr>
        <w:t>)</w:t>
      </w:r>
    </w:p>
    <w:p w14:paraId="4D952586" w14:textId="24597809" w:rsidR="00AA3124" w:rsidRPr="007A4216" w:rsidRDefault="00AA3124" w:rsidP="0029429B">
      <w:pPr>
        <w:pStyle w:val="Litteratur"/>
        <w:jc w:val="both"/>
        <w:rPr>
          <w:rFonts w:asciiTheme="minorHAnsi" w:hAnsiTheme="minorHAnsi"/>
          <w:bCs/>
          <w:sz w:val="24"/>
          <w:szCs w:val="24"/>
          <w:lang w:val="en-US"/>
        </w:rPr>
      </w:pPr>
      <w:proofErr w:type="spellStart"/>
      <w:r w:rsidRPr="007A4216">
        <w:rPr>
          <w:rFonts w:asciiTheme="minorHAnsi" w:hAnsiTheme="minorHAnsi"/>
          <w:bCs/>
          <w:sz w:val="24"/>
          <w:szCs w:val="24"/>
          <w:lang w:val="en-US"/>
        </w:rPr>
        <w:t>Kopecký</w:t>
      </w:r>
      <w:proofErr w:type="spellEnd"/>
      <w:r w:rsidRPr="007A4216">
        <w:rPr>
          <w:rFonts w:asciiTheme="minorHAnsi" w:hAnsiTheme="minorHAnsi"/>
          <w:bCs/>
          <w:sz w:val="24"/>
          <w:szCs w:val="24"/>
          <w:lang w:val="en-US"/>
        </w:rPr>
        <w:t xml:space="preserve">, Petr &amp; </w:t>
      </w:r>
      <w:proofErr w:type="spellStart"/>
      <w:r w:rsidRPr="007A4216">
        <w:rPr>
          <w:rFonts w:asciiTheme="minorHAnsi" w:hAnsiTheme="minorHAnsi"/>
          <w:bCs/>
          <w:sz w:val="24"/>
          <w:szCs w:val="24"/>
          <w:lang w:val="en-US"/>
        </w:rPr>
        <w:t>Mudde</w:t>
      </w:r>
      <w:proofErr w:type="spellEnd"/>
      <w:r w:rsidRPr="007A4216">
        <w:rPr>
          <w:rFonts w:asciiTheme="minorHAnsi" w:hAnsiTheme="minorHAnsi"/>
          <w:bCs/>
          <w:sz w:val="24"/>
          <w:szCs w:val="24"/>
          <w:lang w:val="en-US"/>
        </w:rPr>
        <w:t xml:space="preserve">, Cas, </w:t>
      </w:r>
      <w:r w:rsidR="0083487E" w:rsidRPr="007A4216">
        <w:rPr>
          <w:rFonts w:asciiTheme="minorHAnsi" w:hAnsiTheme="minorHAnsi"/>
          <w:bCs/>
          <w:sz w:val="24"/>
          <w:szCs w:val="24"/>
          <w:lang w:val="en-US"/>
        </w:rPr>
        <w:t xml:space="preserve">´The Two Sides </w:t>
      </w:r>
      <w:r w:rsidR="00933581" w:rsidRPr="007A4216">
        <w:rPr>
          <w:rFonts w:asciiTheme="minorHAnsi" w:hAnsiTheme="minorHAnsi"/>
          <w:bCs/>
          <w:sz w:val="24"/>
          <w:szCs w:val="24"/>
          <w:lang w:val="en-US"/>
        </w:rPr>
        <w:t xml:space="preserve">of </w:t>
      </w:r>
      <w:proofErr w:type="spellStart"/>
      <w:r w:rsidR="00933581" w:rsidRPr="007A4216">
        <w:rPr>
          <w:rFonts w:asciiTheme="minorHAnsi" w:hAnsiTheme="minorHAnsi"/>
          <w:bCs/>
          <w:sz w:val="24"/>
          <w:szCs w:val="24"/>
          <w:lang w:val="en-US"/>
        </w:rPr>
        <w:t>Euroskepticism</w:t>
      </w:r>
      <w:proofErr w:type="spellEnd"/>
      <w:r w:rsidR="00933581" w:rsidRPr="007A4216">
        <w:rPr>
          <w:rFonts w:asciiTheme="minorHAnsi" w:hAnsiTheme="minorHAnsi"/>
          <w:bCs/>
          <w:sz w:val="24"/>
          <w:szCs w:val="24"/>
          <w:lang w:val="en-US"/>
        </w:rPr>
        <w:t xml:space="preserve">. Party Positions on European Integration in East Central Europe´, </w:t>
      </w:r>
      <w:r w:rsidR="004F1187" w:rsidRPr="007A4216">
        <w:rPr>
          <w:rFonts w:asciiTheme="minorHAnsi" w:hAnsiTheme="minorHAnsi"/>
          <w:bCs/>
          <w:i/>
          <w:iCs/>
          <w:sz w:val="24"/>
          <w:szCs w:val="24"/>
          <w:lang w:val="en-US"/>
        </w:rPr>
        <w:t>European Union Politics</w:t>
      </w:r>
      <w:r w:rsidR="004F1187" w:rsidRPr="007A4216">
        <w:rPr>
          <w:rFonts w:asciiTheme="minorHAnsi" w:hAnsiTheme="minorHAnsi"/>
          <w:bCs/>
          <w:sz w:val="24"/>
          <w:szCs w:val="24"/>
          <w:lang w:val="en-US"/>
        </w:rPr>
        <w:t xml:space="preserve">, Volume 3 (2002), </w:t>
      </w:r>
      <w:r w:rsidR="004C4D5E" w:rsidRPr="007A4216">
        <w:rPr>
          <w:rFonts w:asciiTheme="minorHAnsi" w:hAnsiTheme="minorHAnsi"/>
          <w:bCs/>
          <w:sz w:val="24"/>
          <w:szCs w:val="24"/>
          <w:lang w:val="en-US"/>
        </w:rPr>
        <w:t xml:space="preserve">s. </w:t>
      </w:r>
      <w:r w:rsidR="004F1187" w:rsidRPr="007A4216">
        <w:rPr>
          <w:rFonts w:asciiTheme="minorHAnsi" w:hAnsiTheme="minorHAnsi"/>
          <w:bCs/>
          <w:sz w:val="24"/>
          <w:szCs w:val="24"/>
          <w:lang w:val="en-US"/>
        </w:rPr>
        <w:t>297-326</w:t>
      </w:r>
      <w:r w:rsidR="00933581" w:rsidRPr="007A4216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</w:p>
    <w:p w14:paraId="67FB1774" w14:textId="77777777" w:rsidR="0083487E" w:rsidRPr="007A4216" w:rsidRDefault="0083487E" w:rsidP="0029429B">
      <w:pPr>
        <w:pStyle w:val="Litteratur"/>
        <w:jc w:val="both"/>
        <w:rPr>
          <w:rFonts w:asciiTheme="minorHAnsi" w:hAnsiTheme="minorHAnsi"/>
          <w:bCs/>
          <w:sz w:val="24"/>
          <w:szCs w:val="24"/>
          <w:lang w:val="en-US"/>
        </w:rPr>
      </w:pPr>
    </w:p>
    <w:p w14:paraId="6EAFAA29" w14:textId="1259DAFB" w:rsidR="00AA3124" w:rsidRDefault="00AA3124" w:rsidP="0029429B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  <w:r w:rsidRPr="006128D6">
        <w:rPr>
          <w:rFonts w:asciiTheme="minorHAnsi" w:hAnsiTheme="minorHAnsi"/>
          <w:sz w:val="24"/>
          <w:szCs w:val="24"/>
          <w:lang w:val="en-US"/>
        </w:rPr>
        <w:t xml:space="preserve">Kundera, Milan, ”The Tragedy of Central Europe”, </w:t>
      </w:r>
      <w:r w:rsidRPr="006128D6">
        <w:rPr>
          <w:rFonts w:asciiTheme="minorHAnsi" w:hAnsiTheme="minorHAnsi"/>
          <w:i/>
          <w:sz w:val="24"/>
          <w:szCs w:val="24"/>
          <w:lang w:val="en-US"/>
        </w:rPr>
        <w:t>New York Review of Books</w:t>
      </w:r>
      <w:r w:rsidRPr="006128D6">
        <w:rPr>
          <w:rFonts w:asciiTheme="minorHAnsi" w:hAnsiTheme="minorHAnsi"/>
          <w:sz w:val="24"/>
          <w:szCs w:val="24"/>
          <w:lang w:val="en-US"/>
        </w:rPr>
        <w:t>, Volume 7, April 26</w:t>
      </w:r>
    </w:p>
    <w:p w14:paraId="1C328C41" w14:textId="77777777" w:rsidR="00654311" w:rsidRPr="00654311" w:rsidRDefault="00654311" w:rsidP="0029429B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DE5223A" w14:textId="499F029E" w:rsidR="00672543" w:rsidRPr="007A4216" w:rsidRDefault="007F4EE3" w:rsidP="0029429B">
      <w:pPr>
        <w:pStyle w:val="Litteratur"/>
        <w:jc w:val="both"/>
        <w:rPr>
          <w:rFonts w:asciiTheme="minorHAnsi" w:hAnsiTheme="minorHAnsi"/>
          <w:bCs/>
          <w:sz w:val="24"/>
          <w:szCs w:val="24"/>
          <w:lang w:val="en-US"/>
        </w:rPr>
      </w:pPr>
      <w:proofErr w:type="spellStart"/>
      <w:r w:rsidRPr="007A4216">
        <w:rPr>
          <w:rFonts w:asciiTheme="minorHAnsi" w:hAnsiTheme="minorHAnsi"/>
          <w:bCs/>
          <w:sz w:val="24"/>
          <w:szCs w:val="24"/>
          <w:lang w:val="en-US"/>
        </w:rPr>
        <w:t>Malinova</w:t>
      </w:r>
      <w:proofErr w:type="spellEnd"/>
      <w:r w:rsidRPr="007A4216">
        <w:rPr>
          <w:rFonts w:asciiTheme="minorHAnsi" w:hAnsiTheme="minorHAnsi"/>
          <w:bCs/>
          <w:sz w:val="24"/>
          <w:szCs w:val="24"/>
          <w:lang w:val="en-US"/>
        </w:rPr>
        <w:t>, Olga</w:t>
      </w:r>
      <w:r w:rsidR="00866B15" w:rsidRPr="007A4216">
        <w:rPr>
          <w:rFonts w:asciiTheme="minorHAnsi" w:hAnsiTheme="minorHAnsi"/>
          <w:bCs/>
          <w:sz w:val="24"/>
          <w:szCs w:val="24"/>
          <w:lang w:val="en-US"/>
        </w:rPr>
        <w:t>,” Constructing</w:t>
      </w:r>
      <w:r w:rsidRPr="007A4216">
        <w:rPr>
          <w:rFonts w:asciiTheme="minorHAnsi" w:hAnsiTheme="minorHAnsi"/>
          <w:bCs/>
          <w:sz w:val="24"/>
          <w:szCs w:val="24"/>
          <w:lang w:val="en-US"/>
        </w:rPr>
        <w:t xml:space="preserve"> the ´Usable Past´: the Evolution of the Official Historical Narrative in Post-Soviet Russia, in: Bernsand, Niklas &amp; </w:t>
      </w:r>
      <w:proofErr w:type="spellStart"/>
      <w:r w:rsidRPr="007A4216">
        <w:rPr>
          <w:rFonts w:asciiTheme="minorHAnsi" w:hAnsiTheme="minorHAnsi"/>
          <w:bCs/>
          <w:sz w:val="24"/>
          <w:szCs w:val="24"/>
          <w:lang w:val="en-US"/>
        </w:rPr>
        <w:t>Törnqvist-Plewa</w:t>
      </w:r>
      <w:proofErr w:type="spellEnd"/>
      <w:r w:rsidRPr="007A4216">
        <w:rPr>
          <w:rFonts w:asciiTheme="minorHAnsi" w:hAnsiTheme="minorHAnsi"/>
          <w:bCs/>
          <w:sz w:val="24"/>
          <w:szCs w:val="24"/>
          <w:lang w:val="en-US"/>
        </w:rPr>
        <w:t xml:space="preserve">, Barbara, </w:t>
      </w:r>
      <w:r w:rsidR="002121DD" w:rsidRPr="007A4216">
        <w:rPr>
          <w:rFonts w:asciiTheme="minorHAnsi" w:hAnsiTheme="minorHAnsi"/>
          <w:bCs/>
          <w:i/>
          <w:iCs/>
          <w:sz w:val="24"/>
          <w:szCs w:val="24"/>
          <w:lang w:val="en-US"/>
        </w:rPr>
        <w:t>Cultural and Political Imaginaries in Putin´s Russia</w:t>
      </w:r>
      <w:r w:rsidR="002121DD" w:rsidRPr="007A4216">
        <w:rPr>
          <w:rFonts w:asciiTheme="minorHAnsi" w:hAnsiTheme="minorHAnsi"/>
          <w:bCs/>
          <w:sz w:val="24"/>
          <w:szCs w:val="24"/>
          <w:lang w:val="en-US"/>
        </w:rPr>
        <w:t xml:space="preserve">, </w:t>
      </w:r>
      <w:r w:rsidR="00E40D22" w:rsidRPr="007A4216">
        <w:rPr>
          <w:rFonts w:asciiTheme="minorHAnsi" w:hAnsiTheme="minorHAnsi"/>
          <w:bCs/>
          <w:sz w:val="24"/>
          <w:szCs w:val="24"/>
          <w:lang w:val="en-US"/>
        </w:rPr>
        <w:t>Leiden/Boston: Brill</w:t>
      </w:r>
      <w:r w:rsidR="00F01A6D" w:rsidRPr="007A4216">
        <w:rPr>
          <w:rFonts w:asciiTheme="minorHAnsi" w:hAnsiTheme="minorHAnsi"/>
          <w:bCs/>
          <w:sz w:val="24"/>
          <w:szCs w:val="24"/>
          <w:lang w:val="en-US"/>
        </w:rPr>
        <w:t xml:space="preserve"> 2019</w:t>
      </w:r>
      <w:r w:rsidR="00BE2FCC" w:rsidRPr="007A4216">
        <w:rPr>
          <w:rFonts w:asciiTheme="minorHAnsi" w:hAnsiTheme="minorHAnsi"/>
          <w:bCs/>
          <w:sz w:val="24"/>
          <w:szCs w:val="24"/>
          <w:lang w:val="en-US"/>
        </w:rPr>
        <w:t>,</w:t>
      </w:r>
      <w:r w:rsidR="00E40D22" w:rsidRPr="007A4216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AE3281" w:rsidRPr="007A4216">
        <w:rPr>
          <w:rFonts w:asciiTheme="minorHAnsi" w:hAnsiTheme="minorHAnsi"/>
          <w:bCs/>
          <w:sz w:val="24"/>
          <w:szCs w:val="24"/>
          <w:lang w:val="en-US"/>
        </w:rPr>
        <w:t xml:space="preserve">s. </w:t>
      </w:r>
      <w:r w:rsidR="00BE2FCC" w:rsidRPr="007A4216">
        <w:rPr>
          <w:rFonts w:asciiTheme="minorHAnsi" w:hAnsiTheme="minorHAnsi"/>
          <w:bCs/>
          <w:sz w:val="24"/>
          <w:szCs w:val="24"/>
          <w:lang w:val="en-US"/>
        </w:rPr>
        <w:t>85-104</w:t>
      </w:r>
    </w:p>
    <w:p w14:paraId="46828DA5" w14:textId="77777777" w:rsidR="00581F23" w:rsidRPr="006128D6" w:rsidRDefault="00581F23" w:rsidP="0029429B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980CC09" w14:textId="7324D38D" w:rsidR="00581F23" w:rsidRPr="00AA7985" w:rsidRDefault="00581F23" w:rsidP="0029429B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AA7985">
        <w:rPr>
          <w:rFonts w:asciiTheme="minorHAnsi" w:hAnsiTheme="minorHAnsi"/>
          <w:sz w:val="24"/>
          <w:szCs w:val="24"/>
          <w:lang w:val="en-US"/>
        </w:rPr>
        <w:t>Waehrens</w:t>
      </w:r>
      <w:proofErr w:type="spellEnd"/>
      <w:r w:rsidRPr="00AA7985">
        <w:rPr>
          <w:rFonts w:asciiTheme="minorHAnsi" w:hAnsiTheme="minorHAnsi"/>
          <w:sz w:val="24"/>
          <w:szCs w:val="24"/>
          <w:lang w:val="en-US"/>
        </w:rPr>
        <w:t xml:space="preserve">, Anne, </w:t>
      </w:r>
      <w:r w:rsidR="00221545" w:rsidRPr="00AA7985">
        <w:rPr>
          <w:rFonts w:asciiTheme="minorHAnsi" w:hAnsiTheme="minorHAnsi"/>
          <w:sz w:val="24"/>
          <w:szCs w:val="24"/>
          <w:lang w:val="en-US"/>
        </w:rPr>
        <w:t>”I</w:t>
      </w:r>
      <w:r w:rsidR="00FB7D8E" w:rsidRPr="00AA7985">
        <w:rPr>
          <w:rFonts w:asciiTheme="minorHAnsi" w:hAnsiTheme="minorHAnsi"/>
          <w:sz w:val="24"/>
          <w:szCs w:val="24"/>
          <w:lang w:val="en-US"/>
        </w:rPr>
        <w:t>s Soviet Communism a Tran</w:t>
      </w:r>
      <w:r w:rsidR="004A38B7">
        <w:rPr>
          <w:rFonts w:asciiTheme="minorHAnsi" w:hAnsiTheme="minorHAnsi"/>
          <w:sz w:val="24"/>
          <w:szCs w:val="24"/>
          <w:lang w:val="en-US"/>
        </w:rPr>
        <w:t>s</w:t>
      </w:r>
      <w:r w:rsidR="00FB7D8E" w:rsidRPr="00AA7985">
        <w:rPr>
          <w:rFonts w:asciiTheme="minorHAnsi" w:hAnsiTheme="minorHAnsi"/>
          <w:sz w:val="24"/>
          <w:szCs w:val="24"/>
          <w:lang w:val="en-US"/>
        </w:rPr>
        <w:t xml:space="preserve">-European Experience?”, </w:t>
      </w:r>
      <w:r w:rsidR="00CD6812" w:rsidRPr="00AA7985">
        <w:rPr>
          <w:rFonts w:asciiTheme="minorHAnsi" w:hAnsiTheme="minorHAnsi"/>
          <w:i/>
          <w:sz w:val="24"/>
          <w:szCs w:val="24"/>
          <w:lang w:val="en-US"/>
        </w:rPr>
        <w:t>Baltic Worlds</w:t>
      </w:r>
      <w:r w:rsidR="00395C42" w:rsidRPr="00AA798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153C37">
        <w:rPr>
          <w:rFonts w:asciiTheme="minorHAnsi" w:hAnsiTheme="minorHAnsi"/>
          <w:sz w:val="24"/>
          <w:szCs w:val="24"/>
          <w:lang w:val="en-US"/>
        </w:rPr>
        <w:t>2014/</w:t>
      </w:r>
      <w:r w:rsidR="00395C42" w:rsidRPr="00AA7985">
        <w:rPr>
          <w:rFonts w:asciiTheme="minorHAnsi" w:hAnsiTheme="minorHAnsi"/>
          <w:sz w:val="24"/>
          <w:szCs w:val="24"/>
          <w:lang w:val="en-US"/>
        </w:rPr>
        <w:t>4</w:t>
      </w:r>
      <w:r w:rsidR="00CD6812" w:rsidRPr="00AA798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395C42" w:rsidRPr="00AA7985">
        <w:rPr>
          <w:rFonts w:asciiTheme="minorHAnsi" w:hAnsiTheme="minorHAnsi"/>
          <w:sz w:val="24"/>
          <w:szCs w:val="24"/>
          <w:lang w:val="en-US"/>
        </w:rPr>
        <w:t>s</w:t>
      </w:r>
      <w:r w:rsidR="00AE3281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93247D" w:rsidRPr="00AA7985">
        <w:rPr>
          <w:rFonts w:asciiTheme="minorHAnsi" w:hAnsiTheme="minorHAnsi"/>
          <w:sz w:val="24"/>
          <w:szCs w:val="24"/>
          <w:lang w:val="en-US"/>
        </w:rPr>
        <w:t>19-26</w:t>
      </w:r>
    </w:p>
    <w:p w14:paraId="7F182EAF" w14:textId="5A3B4E83" w:rsidR="0020755D" w:rsidRDefault="0020755D" w:rsidP="0029429B">
      <w:pPr>
        <w:pStyle w:val="Litteratur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03FDA92" w14:textId="4B9D7E77" w:rsidR="00654311" w:rsidRPr="00BF789F" w:rsidRDefault="00654311" w:rsidP="0029429B">
      <w:pPr>
        <w:pStyle w:val="Litteratur"/>
        <w:jc w:val="both"/>
        <w:rPr>
          <w:rFonts w:asciiTheme="minorHAnsi" w:hAnsiTheme="minorHAnsi"/>
          <w:sz w:val="24"/>
          <w:szCs w:val="24"/>
        </w:rPr>
      </w:pPr>
      <w:r w:rsidRPr="001D4349">
        <w:rPr>
          <w:rFonts w:asciiTheme="minorHAnsi" w:hAnsiTheme="minorHAnsi" w:cs="Helvetica"/>
          <w:sz w:val="24"/>
          <w:szCs w:val="24"/>
        </w:rPr>
        <w:t>Därutöver läses en valfri roman eller reportagebok från/om regionen ifråga, som väljs ut i samråd med lärare.</w:t>
      </w:r>
    </w:p>
    <w:sectPr w:rsidR="00654311" w:rsidRPr="00BF789F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2F69" w14:textId="77777777" w:rsidR="008F1AC2" w:rsidRDefault="008F1AC2">
      <w:r>
        <w:separator/>
      </w:r>
    </w:p>
  </w:endnote>
  <w:endnote w:type="continuationSeparator" w:id="0">
    <w:p w14:paraId="53513DDD" w14:textId="77777777" w:rsidR="008F1AC2" w:rsidRDefault="008F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Adobe Garamond Pro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52B0" w14:textId="77777777" w:rsidR="001D7EDC" w:rsidRDefault="001D7ED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C361" w14:textId="77777777" w:rsidR="008F1AC2" w:rsidRDefault="008F1AC2">
      <w:r>
        <w:separator/>
      </w:r>
    </w:p>
  </w:footnote>
  <w:footnote w:type="continuationSeparator" w:id="0">
    <w:p w14:paraId="2D7A0209" w14:textId="77777777" w:rsidR="008F1AC2" w:rsidRDefault="008F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39F" w14:textId="77777777" w:rsidR="001D7EDC" w:rsidRDefault="001D7EDC">
    <w:pPr>
      <w:pStyle w:val="Sidhuvud"/>
      <w:ind w:left="0"/>
    </w:pPr>
  </w:p>
  <w:p w14:paraId="64A70048" w14:textId="77777777" w:rsidR="001D7EDC" w:rsidRDefault="001D7EDC">
    <w:pPr>
      <w:pStyle w:val="Sidhuvud"/>
      <w:ind w:left="0"/>
    </w:pPr>
  </w:p>
  <w:p w14:paraId="75C2BE5E" w14:textId="77777777" w:rsidR="001D7EDC" w:rsidRDefault="001D7ED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128D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2CC0" w14:textId="77777777" w:rsidR="001D7EDC" w:rsidRDefault="00937A54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2D6B8" wp14:editId="4F7455D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AAEB2" w14:textId="77777777" w:rsidR="001D7EDC" w:rsidRDefault="001D7EDC">
    <w:pPr>
      <w:pStyle w:val="Sidhuvud"/>
    </w:pPr>
  </w:p>
  <w:p w14:paraId="2E4AF83B" w14:textId="42252D3E" w:rsidR="001D7EDC" w:rsidRDefault="00937A54" w:rsidP="00930168">
    <w:pPr>
      <w:pStyle w:val="Sidhuvud"/>
      <w:tabs>
        <w:tab w:val="left" w:pos="8840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0E02D4" wp14:editId="5D8F642B">
              <wp:simplePos x="0" y="0"/>
              <wp:positionH relativeFrom="page">
                <wp:posOffset>720090</wp:posOffset>
              </wp:positionH>
              <wp:positionV relativeFrom="page">
                <wp:posOffset>1770380</wp:posOffset>
              </wp:positionV>
              <wp:extent cx="3148965" cy="596900"/>
              <wp:effectExtent l="0" t="508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AFF36" w14:textId="77777777" w:rsidR="001D7EDC" w:rsidRDefault="001D7EDC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747D829F" w14:textId="77777777" w:rsidR="001D7EDC" w:rsidRPr="00B31EE2" w:rsidRDefault="001D7EDC" w:rsidP="001D7EDC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Europastudier - kandidatprogram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E02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.7pt;margin-top:139.4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Im6QEAALYDAAAOAAAAZHJzL2Uyb0RvYy54bWysU8Fu2zAMvQ/YPwi6L3ayNWiMOEXXosOA&#10;bh3Q7gMYWbaF2aJGKbGzrx8lJ1m33YpeBJoinx4fn9dXY9+JvSZv0JZyPsul0FZhZWxTyu9Pd+8u&#10;pfABbAUdWl3Kg/byavP2zXpwhV5gi12lSTCI9cXgStmG4Ios86rVPfgZOm35skbqIfAnNVlFMDB6&#10;32WLPF9mA1LlCJX2nrO306XcJPy61io81LXXQXSlZG4hnZTObTyzzRqKhsC1Rh1pwAtY9GAsP3qG&#10;uoUAYkfmP6jeKEKPdZgp7DOsa6N0moGnmef/TPPYgtNpFhbHu7NM/vVg1df9NxKm4t1JYaHnFT3p&#10;MYiPOIpFVGdwvuCiR8dlYeR0rIyTeneP6ocXFm9asI2+JsKh1VAxu3nszJ61Tjg+gmyHL1jxM7AL&#10;mIDGmvoIyGIIRuctHc6biVQUJ9/PP1yulhdSKL67WC1XeVpdBsWp25EPnzT2IgalJN58Qof9vQ+R&#10;DRSnkviYxTvTdWn7nf0rwYUxk9hHwhP1MG7HoxpbrA48B+FkJjY/By3SLykGNlIp/c8dkJai+2xZ&#10;i+i6U0CnYHsKwCpuLWWQYgpvwuTOnSPTtIw8qW3xmvWqTRolCjuxOPJkc6QJj0aO7nv+nar+/G6b&#10;3wAAAP//AwBQSwMEFAAGAAgAAAAhAD65bfblAAAAEAEAAA8AAABkcnMvZG93bnJldi54bWxMj81u&#10;gzAQhO+V+g7WVuqtMYGKEIKJov6cKlUl9NCjwQ5YwWuKnYS+fben9LLSaGdn5yu2sx3YWU/eOBSw&#10;XETANLZOGewEfNavDxkwHyQqOTjUAn60h215e1PIXLkLVvq8Dx2jEPS5FNCHMOac+7bXVvqFGzXS&#10;7uAmKwPJqeNqkhcKtwOPoyjlVhqkD70c9VOv2+P+ZAXsvrB6Md/vzUd1qExdryN8S49C3N/Nzxsa&#10;uw2woOdwvYA/BuoPJRVr3AmVZwPpZfJIVgHxKiMQcqTROgHWCEhWcQa8LPh/kPIXAAD//wMAUEsB&#10;Ai0AFAAGAAgAAAAhALaDOJL+AAAA4QEAABMAAAAAAAAAAAAAAAAAAAAAAFtDb250ZW50X1R5cGVz&#10;XS54bWxQSwECLQAUAAYACAAAACEAOP0h/9YAAACUAQAACwAAAAAAAAAAAAAAAAAvAQAAX3JlbHMv&#10;LnJlbHNQSwECLQAUAAYACAAAACEAYT3CJukBAAC2AwAADgAAAAAAAAAAAAAAAAAuAgAAZHJzL2Uy&#10;b0RvYy54bWxQSwECLQAUAAYACAAAACEAPrlt9uUAAAAQAQAADwAAAAAAAAAAAAAAAABDBAAAZHJz&#10;L2Rvd25yZXYueG1sUEsFBgAAAAAEAAQA8wAAAFUFAAAAAA==&#10;" filled="f" stroked="f">
              <v:textbox inset="0,0,0,0">
                <w:txbxContent>
                  <w:p w14:paraId="28DAFF36" w14:textId="77777777" w:rsidR="001D7EDC" w:rsidRDefault="001D7EDC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747D829F" w14:textId="77777777" w:rsidR="001D7EDC" w:rsidRPr="00B31EE2" w:rsidRDefault="001D7EDC" w:rsidP="001D7EDC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Europastudier - kandidatprogram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21CC7F" w14:textId="77777777" w:rsidR="001D7EDC" w:rsidRDefault="001D7EDC">
    <w:pPr>
      <w:pStyle w:val="Sidhuvud"/>
      <w:tabs>
        <w:tab w:val="clear" w:pos="8840"/>
        <w:tab w:val="left" w:pos="1966"/>
      </w:tabs>
    </w:pPr>
  </w:p>
  <w:p w14:paraId="64AEEE8A" w14:textId="77777777" w:rsidR="001D7EDC" w:rsidRDefault="001D7E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16F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1B9F"/>
    <w:rsid w:val="0002531A"/>
    <w:rsid w:val="00036CD9"/>
    <w:rsid w:val="00060289"/>
    <w:rsid w:val="000619B6"/>
    <w:rsid w:val="00067026"/>
    <w:rsid w:val="000A68A5"/>
    <w:rsid w:val="000C37F5"/>
    <w:rsid w:val="00123D89"/>
    <w:rsid w:val="00133F21"/>
    <w:rsid w:val="001428B9"/>
    <w:rsid w:val="001520FF"/>
    <w:rsid w:val="00153C37"/>
    <w:rsid w:val="00166B23"/>
    <w:rsid w:val="001823C1"/>
    <w:rsid w:val="001B1C22"/>
    <w:rsid w:val="001C1959"/>
    <w:rsid w:val="001D4193"/>
    <w:rsid w:val="001D4349"/>
    <w:rsid w:val="001D7EDC"/>
    <w:rsid w:val="001F53C9"/>
    <w:rsid w:val="002068D6"/>
    <w:rsid w:val="0020755D"/>
    <w:rsid w:val="00207729"/>
    <w:rsid w:val="002121DD"/>
    <w:rsid w:val="00221545"/>
    <w:rsid w:val="00222844"/>
    <w:rsid w:val="00260835"/>
    <w:rsid w:val="00264E5B"/>
    <w:rsid w:val="002818B8"/>
    <w:rsid w:val="0029429B"/>
    <w:rsid w:val="002A4625"/>
    <w:rsid w:val="002A6F62"/>
    <w:rsid w:val="002B3D9F"/>
    <w:rsid w:val="002B5FDE"/>
    <w:rsid w:val="002C5EB2"/>
    <w:rsid w:val="002E0E02"/>
    <w:rsid w:val="002E2780"/>
    <w:rsid w:val="002F73D0"/>
    <w:rsid w:val="0030058F"/>
    <w:rsid w:val="00347924"/>
    <w:rsid w:val="00395C42"/>
    <w:rsid w:val="003A38A6"/>
    <w:rsid w:val="004013F5"/>
    <w:rsid w:val="00414B49"/>
    <w:rsid w:val="00422FEE"/>
    <w:rsid w:val="004313E4"/>
    <w:rsid w:val="0043487B"/>
    <w:rsid w:val="00470A61"/>
    <w:rsid w:val="004A38B7"/>
    <w:rsid w:val="004C4D5E"/>
    <w:rsid w:val="004C7CC0"/>
    <w:rsid w:val="004F1187"/>
    <w:rsid w:val="004F4535"/>
    <w:rsid w:val="005161C7"/>
    <w:rsid w:val="0051633E"/>
    <w:rsid w:val="0055149D"/>
    <w:rsid w:val="00581F23"/>
    <w:rsid w:val="00590A43"/>
    <w:rsid w:val="005E1D9B"/>
    <w:rsid w:val="005F0B5C"/>
    <w:rsid w:val="005F24E1"/>
    <w:rsid w:val="005F75FC"/>
    <w:rsid w:val="006073DE"/>
    <w:rsid w:val="00611829"/>
    <w:rsid w:val="006128D6"/>
    <w:rsid w:val="00654311"/>
    <w:rsid w:val="006578A4"/>
    <w:rsid w:val="00657C93"/>
    <w:rsid w:val="0066702D"/>
    <w:rsid w:val="00672543"/>
    <w:rsid w:val="006740F3"/>
    <w:rsid w:val="00681098"/>
    <w:rsid w:val="00682E6F"/>
    <w:rsid w:val="006B36EB"/>
    <w:rsid w:val="006C2CA7"/>
    <w:rsid w:val="006D3CA0"/>
    <w:rsid w:val="006F26B7"/>
    <w:rsid w:val="00713A14"/>
    <w:rsid w:val="00745B51"/>
    <w:rsid w:val="00774F87"/>
    <w:rsid w:val="007A4216"/>
    <w:rsid w:val="007F4EE3"/>
    <w:rsid w:val="00814F2A"/>
    <w:rsid w:val="00825DF3"/>
    <w:rsid w:val="0083487E"/>
    <w:rsid w:val="008649EB"/>
    <w:rsid w:val="00866B15"/>
    <w:rsid w:val="00886F5A"/>
    <w:rsid w:val="008B5998"/>
    <w:rsid w:val="008F1AC2"/>
    <w:rsid w:val="008F34B4"/>
    <w:rsid w:val="00915750"/>
    <w:rsid w:val="00930168"/>
    <w:rsid w:val="0093247D"/>
    <w:rsid w:val="00933581"/>
    <w:rsid w:val="00937A54"/>
    <w:rsid w:val="00966B4E"/>
    <w:rsid w:val="0098400C"/>
    <w:rsid w:val="00992655"/>
    <w:rsid w:val="009A47FF"/>
    <w:rsid w:val="009D52E3"/>
    <w:rsid w:val="00A25A7E"/>
    <w:rsid w:val="00A30ED6"/>
    <w:rsid w:val="00A40D75"/>
    <w:rsid w:val="00A52A11"/>
    <w:rsid w:val="00A5391D"/>
    <w:rsid w:val="00A6441D"/>
    <w:rsid w:val="00A8489B"/>
    <w:rsid w:val="00A84F5A"/>
    <w:rsid w:val="00A9500F"/>
    <w:rsid w:val="00AA3124"/>
    <w:rsid w:val="00AA7985"/>
    <w:rsid w:val="00AD5AC0"/>
    <w:rsid w:val="00AE3281"/>
    <w:rsid w:val="00B0622F"/>
    <w:rsid w:val="00B73226"/>
    <w:rsid w:val="00B845A0"/>
    <w:rsid w:val="00B909B2"/>
    <w:rsid w:val="00BA3ADA"/>
    <w:rsid w:val="00BB2794"/>
    <w:rsid w:val="00BB7A19"/>
    <w:rsid w:val="00BE2FCC"/>
    <w:rsid w:val="00BF789F"/>
    <w:rsid w:val="00C54C5E"/>
    <w:rsid w:val="00C54D82"/>
    <w:rsid w:val="00C56577"/>
    <w:rsid w:val="00C8255E"/>
    <w:rsid w:val="00CD6812"/>
    <w:rsid w:val="00D3248A"/>
    <w:rsid w:val="00D530B5"/>
    <w:rsid w:val="00DB1E85"/>
    <w:rsid w:val="00DC07C7"/>
    <w:rsid w:val="00E248D8"/>
    <w:rsid w:val="00E36D6D"/>
    <w:rsid w:val="00E40D22"/>
    <w:rsid w:val="00E95E57"/>
    <w:rsid w:val="00EA330F"/>
    <w:rsid w:val="00EC3A19"/>
    <w:rsid w:val="00EC3FAE"/>
    <w:rsid w:val="00ED4D2D"/>
    <w:rsid w:val="00EE45C7"/>
    <w:rsid w:val="00EE4ADB"/>
    <w:rsid w:val="00EE62B4"/>
    <w:rsid w:val="00F01A6D"/>
    <w:rsid w:val="00F259A6"/>
    <w:rsid w:val="00F4547E"/>
    <w:rsid w:val="00F86BBA"/>
    <w:rsid w:val="00F914F2"/>
    <w:rsid w:val="00FB7D8E"/>
    <w:rsid w:val="00FF1D90"/>
    <w:rsid w:val="00FF2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2D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cp:lastModifiedBy>Marina Andersson</cp:lastModifiedBy>
  <cp:revision>2</cp:revision>
  <cp:lastPrinted>2006-12-07T17:53:00Z</cp:lastPrinted>
  <dcterms:created xsi:type="dcterms:W3CDTF">2021-11-24T13:08:00Z</dcterms:created>
  <dcterms:modified xsi:type="dcterms:W3CDTF">2021-11-24T13:08:00Z</dcterms:modified>
</cp:coreProperties>
</file>