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5C49" w14:textId="77777777" w:rsidR="001010FE" w:rsidRDefault="005934B4" w:rsidP="001010FE">
      <w:pPr>
        <w:pStyle w:val="Normalwebb"/>
        <w:spacing w:after="0" w:line="261" w:lineRule="atLeast"/>
        <w:ind w:left="-1060"/>
      </w:pPr>
      <w:bookmarkStart w:id="0" w:name="_GoBack"/>
      <w:bookmarkEnd w:id="0"/>
      <w:r>
        <w:rPr>
          <w:noProof/>
        </w:rPr>
        <w:drawing>
          <wp:inline distT="0" distB="0" distL="0" distR="0" wp14:anchorId="3B120641" wp14:editId="3D86AE13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4677" w14:textId="77777777" w:rsidR="001010FE" w:rsidRDefault="001010FE" w:rsidP="001010FE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1073D71" w14:textId="77777777" w:rsidR="00A15229" w:rsidRPr="007976E6" w:rsidRDefault="00A15229" w:rsidP="001010FE">
      <w:pPr>
        <w:pStyle w:val="Normalwebb"/>
        <w:spacing w:after="0" w:line="261" w:lineRule="atLeast"/>
        <w:ind w:left="-1060"/>
      </w:pPr>
    </w:p>
    <w:p w14:paraId="2FAD8D52" w14:textId="77777777" w:rsidR="002335FA" w:rsidRPr="000659FF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LITTERATURLISTA</w:t>
      </w:r>
    </w:p>
    <w:p w14:paraId="30134853" w14:textId="77777777" w:rsidR="002335FA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YIDB01</w:t>
      </w:r>
    </w:p>
    <w:p w14:paraId="6ECA6134" w14:textId="77777777" w:rsidR="002335FA" w:rsidRPr="000659FF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CC1DDB">
        <w:rPr>
          <w:rFonts w:asciiTheme="majorBidi" w:hAnsiTheme="majorBidi" w:cstheme="majorBidi"/>
          <w:b/>
          <w:bCs/>
          <w:sz w:val="28"/>
          <w:szCs w:val="28"/>
        </w:rPr>
        <w:t>Schwarz,</w:t>
      </w:r>
      <w:r w:rsidRPr="000659FF">
        <w:rPr>
          <w:rFonts w:asciiTheme="majorBidi" w:hAnsiTheme="majorBidi" w:cstheme="majorBidi"/>
          <w:sz w:val="28"/>
          <w:szCs w:val="28"/>
        </w:rPr>
        <w:t xml:space="preserve"> Jan</w:t>
      </w:r>
      <w:r>
        <w:rPr>
          <w:rFonts w:asciiTheme="majorBidi" w:hAnsiTheme="majorBidi" w:cstheme="majorBidi"/>
          <w:sz w:val="28"/>
          <w:szCs w:val="28"/>
        </w:rPr>
        <w:t xml:space="preserve"> and Rebecca Lillian.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teacher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CD. </w:t>
      </w:r>
      <w:r w:rsidRPr="000659FF">
        <w:rPr>
          <w:rFonts w:asciiTheme="majorBidi" w:hAnsiTheme="majorBidi" w:cstheme="majorBidi"/>
          <w:sz w:val="28"/>
          <w:szCs w:val="28"/>
        </w:rPr>
        <w:t xml:space="preserve">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</w:t>
      </w:r>
      <w:r>
        <w:rPr>
          <w:rFonts w:asciiTheme="majorBidi" w:hAnsiTheme="majorBidi" w:cstheme="majorBidi"/>
          <w:sz w:val="28"/>
          <w:szCs w:val="28"/>
        </w:rPr>
        <w:t xml:space="preserve"> 2005: </w:t>
      </w:r>
      <w:proofErr w:type="spellStart"/>
      <w:r>
        <w:rPr>
          <w:rFonts w:asciiTheme="majorBidi" w:hAnsiTheme="majorBidi" w:cstheme="majorBidi"/>
          <w:sz w:val="28"/>
          <w:szCs w:val="28"/>
        </w:rPr>
        <w:t>will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available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>
        <w:rPr>
          <w:rFonts w:asciiTheme="majorBidi" w:hAnsiTheme="majorBidi" w:cstheme="majorBidi"/>
          <w:sz w:val="28"/>
          <w:szCs w:val="28"/>
        </w:rPr>
        <w:t>course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platform</w:t>
      </w:r>
      <w:proofErr w:type="spellEnd"/>
    </w:p>
    <w:p w14:paraId="65000BEA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rFonts w:asciiTheme="majorBidi" w:hAnsiTheme="majorBidi" w:cstheme="majorBidi"/>
          <w:b/>
          <w:bCs/>
          <w:sz w:val="28"/>
          <w:szCs w:val="28"/>
        </w:rPr>
        <w:t>Weinreich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College </w:t>
      </w:r>
      <w:proofErr w:type="spellStart"/>
      <w:proofErr w:type="gram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  <w:proofErr w:type="gram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Introduction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Language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Life and Culture</w:t>
      </w:r>
      <w:r>
        <w:rPr>
          <w:rFonts w:asciiTheme="majorBidi" w:hAnsiTheme="majorBidi" w:cstheme="majorBidi"/>
          <w:sz w:val="28"/>
          <w:szCs w:val="28"/>
        </w:rPr>
        <w:t>. 6., rev</w:t>
      </w:r>
      <w:r w:rsidRPr="000659FF">
        <w:rPr>
          <w:rFonts w:asciiTheme="majorBidi" w:hAnsiTheme="majorBidi" w:cstheme="majorBidi"/>
          <w:sz w:val="28"/>
          <w:szCs w:val="28"/>
        </w:rPr>
        <w:t xml:space="preserve">. ed.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 1999. </w:t>
      </w:r>
    </w:p>
    <w:p w14:paraId="4DD5EBF2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978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0</w:t>
      </w:r>
      <w:r>
        <w:rPr>
          <w:sz w:val="28"/>
          <w:szCs w:val="28"/>
        </w:rPr>
        <w:t>-</w:t>
      </w:r>
      <w:proofErr w:type="gramStart"/>
      <w:r w:rsidRPr="000659FF">
        <w:rPr>
          <w:sz w:val="28"/>
          <w:szCs w:val="28"/>
        </w:rPr>
        <w:t>914512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4</w:t>
      </w:r>
    </w:p>
    <w:p w14:paraId="22C977E3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t>Weinreich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>Modern English-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>-English Dictionary</w:t>
      </w:r>
      <w:r w:rsidRPr="000659FF">
        <w:rPr>
          <w:rFonts w:asciiTheme="majorBidi" w:hAnsiTheme="majorBidi" w:cstheme="majorBidi"/>
          <w:sz w:val="28"/>
          <w:szCs w:val="28"/>
        </w:rPr>
        <w:t xml:space="preserve">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Schocken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Books, 1977.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608F231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0-8052-0575-6</w:t>
      </w:r>
    </w:p>
    <w:p w14:paraId="40401A84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lastRenderedPageBreak/>
        <w:t>Zucker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Sheva</w:t>
      </w:r>
      <w:proofErr w:type="spellEnd"/>
      <w:r w:rsidRPr="000659FF">
        <w:rPr>
          <w:sz w:val="28"/>
          <w:szCs w:val="28"/>
        </w:rPr>
        <w:t>. - </w:t>
      </w:r>
      <w:proofErr w:type="spellStart"/>
      <w:proofErr w:type="gramStart"/>
      <w:r w:rsidRPr="000659FF">
        <w:rPr>
          <w:i/>
          <w:iCs/>
          <w:sz w:val="28"/>
          <w:szCs w:val="28"/>
        </w:rPr>
        <w:t>Yidish</w:t>
      </w:r>
      <w:proofErr w:type="spellEnd"/>
      <w:r w:rsidRPr="000659FF">
        <w:rPr>
          <w:i/>
          <w:iCs/>
          <w:sz w:val="28"/>
          <w:szCs w:val="28"/>
        </w:rPr>
        <w:t xml:space="preserve"> :</w:t>
      </w:r>
      <w:proofErr w:type="gramEnd"/>
      <w:r w:rsidRPr="000659FF">
        <w:rPr>
          <w:i/>
          <w:iCs/>
          <w:sz w:val="28"/>
          <w:szCs w:val="28"/>
        </w:rPr>
        <w:t xml:space="preserve"> an </w:t>
      </w:r>
      <w:proofErr w:type="spellStart"/>
      <w:r w:rsidRPr="000659FF">
        <w:rPr>
          <w:i/>
          <w:iCs/>
          <w:sz w:val="28"/>
          <w:szCs w:val="28"/>
        </w:rPr>
        <w:t>araynfir</w:t>
      </w:r>
      <w:proofErr w:type="spellEnd"/>
      <w:r w:rsidRPr="000659FF">
        <w:rPr>
          <w:i/>
          <w:iCs/>
          <w:sz w:val="28"/>
          <w:szCs w:val="28"/>
        </w:rPr>
        <w:t xml:space="preserve"> : </w:t>
      </w:r>
      <w:proofErr w:type="spellStart"/>
      <w:r w:rsidRPr="000659FF">
        <w:rPr>
          <w:i/>
          <w:iCs/>
          <w:sz w:val="28"/>
          <w:szCs w:val="28"/>
        </w:rPr>
        <w:t>loshn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liṭeraṭur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un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ḳulṭur</w:t>
      </w:r>
      <w:proofErr w:type="spellEnd"/>
      <w:r>
        <w:rPr>
          <w:sz w:val="28"/>
          <w:szCs w:val="28"/>
        </w:rPr>
        <w:t xml:space="preserve"> </w:t>
      </w:r>
      <w:r w:rsidRPr="000659FF">
        <w:rPr>
          <w:sz w:val="28"/>
          <w:szCs w:val="28"/>
        </w:rPr>
        <w:t xml:space="preserve"> = </w:t>
      </w:r>
      <w:proofErr w:type="spellStart"/>
      <w:r w:rsidRPr="000659FF">
        <w:rPr>
          <w:i/>
          <w:iCs/>
          <w:sz w:val="28"/>
          <w:szCs w:val="28"/>
        </w:rPr>
        <w:t>Yiddish</w:t>
      </w:r>
      <w:proofErr w:type="spellEnd"/>
      <w:r w:rsidRPr="000659FF">
        <w:rPr>
          <w:i/>
          <w:iCs/>
          <w:sz w:val="28"/>
          <w:szCs w:val="28"/>
        </w:rPr>
        <w:t xml:space="preserve"> : an </w:t>
      </w:r>
      <w:proofErr w:type="spellStart"/>
      <w:r w:rsidRPr="000659FF">
        <w:rPr>
          <w:i/>
          <w:iCs/>
          <w:sz w:val="28"/>
          <w:szCs w:val="28"/>
        </w:rPr>
        <w:t>introduction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to</w:t>
      </w:r>
      <w:proofErr w:type="spellEnd"/>
      <w:r w:rsidRPr="000659FF">
        <w:rPr>
          <w:i/>
          <w:iCs/>
          <w:sz w:val="28"/>
          <w:szCs w:val="28"/>
        </w:rPr>
        <w:t xml:space="preserve"> the </w:t>
      </w:r>
      <w:proofErr w:type="spellStart"/>
      <w:r w:rsidRPr="000659FF">
        <w:rPr>
          <w:i/>
          <w:iCs/>
          <w:sz w:val="28"/>
          <w:szCs w:val="28"/>
        </w:rPr>
        <w:t>language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literature</w:t>
      </w:r>
      <w:proofErr w:type="spellEnd"/>
      <w:r w:rsidRPr="000659FF">
        <w:rPr>
          <w:i/>
          <w:iCs/>
          <w:sz w:val="28"/>
          <w:szCs w:val="28"/>
        </w:rPr>
        <w:t xml:space="preserve">, and </w:t>
      </w:r>
      <w:proofErr w:type="spellStart"/>
      <w:r w:rsidRPr="000659FF">
        <w:rPr>
          <w:i/>
          <w:iCs/>
          <w:sz w:val="28"/>
          <w:szCs w:val="28"/>
        </w:rPr>
        <w:t>culture</w:t>
      </w:r>
      <w:proofErr w:type="spellEnd"/>
      <w:r w:rsidRPr="000659FF">
        <w:rPr>
          <w:sz w:val="28"/>
          <w:szCs w:val="28"/>
        </w:rPr>
        <w:t xml:space="preserve">. </w:t>
      </w:r>
      <w:proofErr w:type="spellStart"/>
      <w:r w:rsidRPr="000659FF">
        <w:rPr>
          <w:sz w:val="28"/>
          <w:szCs w:val="28"/>
        </w:rPr>
        <w:t>Vol</w:t>
      </w:r>
      <w:proofErr w:type="spellEnd"/>
      <w:r w:rsidRPr="000659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including</w:t>
      </w:r>
      <w:proofErr w:type="spellEnd"/>
      <w:r>
        <w:rPr>
          <w:sz w:val="28"/>
          <w:szCs w:val="28"/>
        </w:rPr>
        <w:t xml:space="preserve"> CDs)</w:t>
      </w:r>
      <w:r w:rsidRPr="000659FF">
        <w:rPr>
          <w:sz w:val="28"/>
          <w:szCs w:val="28"/>
        </w:rPr>
        <w:t>. - 1994. </w:t>
      </w:r>
    </w:p>
    <w:p w14:paraId="76461630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sz w:val="28"/>
          <w:szCs w:val="28"/>
        </w:rPr>
        <w:t>ISBN: 1-</w:t>
      </w:r>
      <w:proofErr w:type="gramStart"/>
      <w:r w:rsidRPr="000659FF">
        <w:rPr>
          <w:sz w:val="28"/>
          <w:szCs w:val="28"/>
        </w:rPr>
        <w:t>877909-66</w:t>
      </w:r>
      <w:proofErr w:type="gramEnd"/>
      <w:r w:rsidRPr="000659FF">
        <w:rPr>
          <w:sz w:val="28"/>
          <w:szCs w:val="28"/>
        </w:rPr>
        <w:t>-1</w:t>
      </w:r>
    </w:p>
    <w:p w14:paraId="79CE2047" w14:textId="77777777" w:rsidR="002335FA" w:rsidRDefault="002335FA" w:rsidP="002335FA"/>
    <w:p w14:paraId="7E090501" w14:textId="47962305" w:rsidR="001010FE" w:rsidRPr="007976E6" w:rsidRDefault="001010FE" w:rsidP="001010FE">
      <w:pPr>
        <w:pStyle w:val="Normalwebb"/>
        <w:spacing w:after="0"/>
        <w:ind w:left="403" w:hanging="403"/>
      </w:pPr>
    </w:p>
    <w:sectPr w:rsidR="001010FE" w:rsidRPr="007976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D07A" w14:textId="77777777" w:rsidR="0080779F" w:rsidRDefault="0080779F">
      <w:r>
        <w:separator/>
      </w:r>
    </w:p>
  </w:endnote>
  <w:endnote w:type="continuationSeparator" w:id="0">
    <w:p w14:paraId="56734348" w14:textId="77777777" w:rsidR="0080779F" w:rsidRDefault="008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2A24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B2966C" w14:textId="77777777" w:rsidR="002E2A38" w:rsidRDefault="002E2A38" w:rsidP="001010F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BAC0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18FD">
      <w:rPr>
        <w:rStyle w:val="Sidnummer"/>
        <w:noProof/>
      </w:rPr>
      <w:t>1</w:t>
    </w:r>
    <w:r>
      <w:rPr>
        <w:rStyle w:val="Sidnummer"/>
      </w:rPr>
      <w:fldChar w:fldCharType="end"/>
    </w:r>
  </w:p>
  <w:p w14:paraId="222D162B" w14:textId="77777777" w:rsidR="002E2A38" w:rsidRDefault="002E2A38" w:rsidP="001010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ED29" w14:textId="77777777" w:rsidR="0080779F" w:rsidRDefault="0080779F">
      <w:r>
        <w:separator/>
      </w:r>
    </w:p>
  </w:footnote>
  <w:footnote w:type="continuationSeparator" w:id="0">
    <w:p w14:paraId="7DABF7AD" w14:textId="77777777" w:rsidR="0080779F" w:rsidRDefault="008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4F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7053A1"/>
    <w:multiLevelType w:val="hybridMultilevel"/>
    <w:tmpl w:val="75F0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2329"/>
    <w:rsid w:val="000701DE"/>
    <w:rsid w:val="00093FFC"/>
    <w:rsid w:val="001010FE"/>
    <w:rsid w:val="0015104D"/>
    <w:rsid w:val="002309F2"/>
    <w:rsid w:val="002335FA"/>
    <w:rsid w:val="00234852"/>
    <w:rsid w:val="002718FD"/>
    <w:rsid w:val="002846CB"/>
    <w:rsid w:val="002E2A38"/>
    <w:rsid w:val="002F58F5"/>
    <w:rsid w:val="0033588D"/>
    <w:rsid w:val="003627C9"/>
    <w:rsid w:val="003819DF"/>
    <w:rsid w:val="003A37D5"/>
    <w:rsid w:val="003F37F2"/>
    <w:rsid w:val="004B302C"/>
    <w:rsid w:val="004F3C2D"/>
    <w:rsid w:val="00500CAE"/>
    <w:rsid w:val="005337E9"/>
    <w:rsid w:val="005934B4"/>
    <w:rsid w:val="005E6ACD"/>
    <w:rsid w:val="005F5B4C"/>
    <w:rsid w:val="006033FC"/>
    <w:rsid w:val="00651E0F"/>
    <w:rsid w:val="006521BD"/>
    <w:rsid w:val="006639FD"/>
    <w:rsid w:val="006B5C4A"/>
    <w:rsid w:val="006E7FCB"/>
    <w:rsid w:val="00755B6B"/>
    <w:rsid w:val="00763263"/>
    <w:rsid w:val="007976E6"/>
    <w:rsid w:val="007C3488"/>
    <w:rsid w:val="0080779F"/>
    <w:rsid w:val="008855AB"/>
    <w:rsid w:val="008A6FF9"/>
    <w:rsid w:val="008F4557"/>
    <w:rsid w:val="00912C08"/>
    <w:rsid w:val="00957DE7"/>
    <w:rsid w:val="009D5018"/>
    <w:rsid w:val="00A15229"/>
    <w:rsid w:val="00AB6E77"/>
    <w:rsid w:val="00CF72EE"/>
    <w:rsid w:val="00D111ED"/>
    <w:rsid w:val="00F60AB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9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709</CharactersWithSpaces>
  <SharedDoc>false</SharedDoc>
  <HLinks>
    <vt:vector size="18" baseType="variant"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mailto:anette.hellstrom@tele2.se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Microsoft Office-användare</cp:lastModifiedBy>
  <cp:revision>2</cp:revision>
  <cp:lastPrinted>2013-01-09T11:42:00Z</cp:lastPrinted>
  <dcterms:created xsi:type="dcterms:W3CDTF">2016-06-09T12:04:00Z</dcterms:created>
  <dcterms:modified xsi:type="dcterms:W3CDTF">2016-06-09T12:04:00Z</dcterms:modified>
</cp:coreProperties>
</file>