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9AA94" w14:textId="77777777" w:rsidR="00AB3296" w:rsidRPr="008D458C" w:rsidRDefault="00AB3296" w:rsidP="00AB3296">
      <w:pPr>
        <w:rPr>
          <w:b/>
          <w:sz w:val="32"/>
          <w:szCs w:val="32"/>
          <w:u w:val="single"/>
          <w:lang w:val="sv-SE"/>
        </w:rPr>
      </w:pPr>
    </w:p>
    <w:p w14:paraId="54A1E63A" w14:textId="4D059902" w:rsidR="00AB3296" w:rsidRPr="009A46EF" w:rsidRDefault="009A46EF" w:rsidP="00AB3296">
      <w:pPr>
        <w:rPr>
          <w:b/>
          <w:sz w:val="32"/>
          <w:szCs w:val="32"/>
          <w:u w:val="single"/>
          <w:lang w:val="da-DK"/>
        </w:rPr>
      </w:pPr>
      <w:r>
        <w:rPr>
          <w:b/>
          <w:sz w:val="32"/>
          <w:szCs w:val="32"/>
          <w:u w:val="single"/>
        </w:rPr>
        <w:t xml:space="preserve">YIDB01 </w:t>
      </w:r>
      <w:r w:rsidR="0017152B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</w:t>
      </w:r>
      <w:r w:rsidR="0017152B">
        <w:rPr>
          <w:b/>
          <w:sz w:val="32"/>
          <w:szCs w:val="32"/>
          <w:u w:val="single"/>
        </w:rPr>
        <w:t>Yiddish Language and Culture</w:t>
      </w:r>
      <w:r w:rsidR="008D458C">
        <w:rPr>
          <w:b/>
          <w:sz w:val="32"/>
          <w:szCs w:val="32"/>
          <w:u w:val="single"/>
        </w:rPr>
        <w:t>, Fall Semester 2014</w:t>
      </w:r>
    </w:p>
    <w:p w14:paraId="620A1FA7" w14:textId="77777777" w:rsidR="00AB3296" w:rsidRDefault="00AB3296" w:rsidP="00AB3296">
      <w:pPr>
        <w:rPr>
          <w:u w:val="single"/>
          <w:lang w:val="da-DK"/>
        </w:rPr>
      </w:pPr>
    </w:p>
    <w:p w14:paraId="396D28AE" w14:textId="5F139FEA" w:rsidR="00AB3296" w:rsidRDefault="0087109E" w:rsidP="00AB3296">
      <w:pPr>
        <w:rPr>
          <w:u w:val="single"/>
          <w:lang w:val="da-DK"/>
        </w:rPr>
      </w:pPr>
      <w:proofErr w:type="spellStart"/>
      <w:r>
        <w:rPr>
          <w:u w:val="single"/>
          <w:lang w:val="da-DK"/>
        </w:rPr>
        <w:t>Syllabus</w:t>
      </w:r>
      <w:proofErr w:type="spellEnd"/>
      <w:r w:rsidR="007753AB">
        <w:rPr>
          <w:u w:val="single"/>
          <w:lang w:val="da-DK"/>
        </w:rPr>
        <w:t xml:space="preserve"> 9/9 – 9/12, 2014: Tuesday 17:00-19:00.</w:t>
      </w:r>
    </w:p>
    <w:p w14:paraId="2BBE5AFA" w14:textId="77777777" w:rsidR="00E55C50" w:rsidRDefault="00E55C50" w:rsidP="00AB3296">
      <w:pPr>
        <w:rPr>
          <w:u w:val="single"/>
          <w:lang w:val="da-DK"/>
        </w:rPr>
      </w:pPr>
    </w:p>
    <w:p w14:paraId="40B4F266" w14:textId="4A36BFD7" w:rsidR="00E55C50" w:rsidRDefault="007753AB" w:rsidP="00AB3296">
      <w:pPr>
        <w:rPr>
          <w:u w:val="single"/>
          <w:lang w:val="da-DK"/>
        </w:rPr>
      </w:pPr>
      <w:r>
        <w:rPr>
          <w:u w:val="single"/>
          <w:lang w:val="da-DK"/>
        </w:rPr>
        <w:t xml:space="preserve">Jan Schwarz, Docent, </w:t>
      </w:r>
      <w:proofErr w:type="spellStart"/>
      <w:r>
        <w:rPr>
          <w:u w:val="single"/>
          <w:lang w:val="da-DK"/>
        </w:rPr>
        <w:t>Yiddish</w:t>
      </w:r>
      <w:proofErr w:type="spellEnd"/>
      <w:r>
        <w:rPr>
          <w:u w:val="single"/>
          <w:lang w:val="da-DK"/>
        </w:rPr>
        <w:t xml:space="preserve"> Studies, Lund </w:t>
      </w:r>
      <w:proofErr w:type="spellStart"/>
      <w:r>
        <w:rPr>
          <w:u w:val="single"/>
          <w:lang w:val="da-DK"/>
        </w:rPr>
        <w:t>University</w:t>
      </w:r>
      <w:proofErr w:type="spellEnd"/>
    </w:p>
    <w:p w14:paraId="73971EDE" w14:textId="77777777" w:rsidR="00C51E82" w:rsidRDefault="00C51E82" w:rsidP="00AB3296">
      <w:pPr>
        <w:rPr>
          <w:u w:val="single"/>
          <w:lang w:val="da-DK"/>
        </w:rPr>
      </w:pPr>
    </w:p>
    <w:p w14:paraId="07880E62" w14:textId="646CF45D" w:rsidR="00C51E82" w:rsidRDefault="00D425A1" w:rsidP="00AB3296">
      <w:pPr>
        <w:rPr>
          <w:u w:val="single"/>
          <w:lang w:val="da-DK"/>
        </w:rPr>
      </w:pPr>
      <w:hyperlink r:id="rId9" w:history="1">
        <w:r w:rsidR="00C51E82" w:rsidRPr="00AB511F">
          <w:rPr>
            <w:rStyle w:val="Hyperlnk"/>
            <w:u w:val="none"/>
            <w:lang w:val="da-DK"/>
          </w:rPr>
          <w:t>Jan.Schwarz@sol.lu.se</w:t>
        </w:r>
      </w:hyperlink>
      <w:r w:rsidR="00C51E82" w:rsidRPr="00AB511F">
        <w:rPr>
          <w:lang w:val="da-DK"/>
        </w:rPr>
        <w:t xml:space="preserve"> </w:t>
      </w:r>
    </w:p>
    <w:p w14:paraId="78C41B20" w14:textId="77777777" w:rsidR="00E55C50" w:rsidRDefault="00E55C50" w:rsidP="00AB3296">
      <w:pPr>
        <w:rPr>
          <w:u w:val="single"/>
          <w:lang w:val="da-DK"/>
        </w:rPr>
      </w:pPr>
    </w:p>
    <w:p w14:paraId="1651A64B" w14:textId="248DEBAD" w:rsidR="00E55C50" w:rsidRDefault="00E55C50" w:rsidP="00AB3296">
      <w:pPr>
        <w:rPr>
          <w:u w:val="single"/>
          <w:lang w:val="da-DK"/>
        </w:rPr>
      </w:pPr>
      <w:r>
        <w:rPr>
          <w:u w:val="single"/>
          <w:lang w:val="da-DK"/>
        </w:rPr>
        <w:t>Absalon 309A, tlf. 046</w:t>
      </w:r>
      <w:r w:rsidR="00C51E82">
        <w:rPr>
          <w:u w:val="single"/>
          <w:lang w:val="da-DK"/>
        </w:rPr>
        <w:t>22</w:t>
      </w:r>
      <w:r>
        <w:rPr>
          <w:u w:val="single"/>
          <w:lang w:val="da-DK"/>
        </w:rPr>
        <w:t>27393</w:t>
      </w:r>
    </w:p>
    <w:p w14:paraId="01839A86" w14:textId="77777777" w:rsidR="009A46EF" w:rsidRDefault="009A46EF" w:rsidP="00AB3296">
      <w:pPr>
        <w:rPr>
          <w:u w:val="single"/>
          <w:lang w:val="da-DK"/>
        </w:rPr>
      </w:pPr>
    </w:p>
    <w:p w14:paraId="121EC8CE" w14:textId="525B0E86" w:rsidR="009A46EF" w:rsidRPr="009A46EF" w:rsidRDefault="00C51E82" w:rsidP="009A46EF">
      <w:pPr>
        <w:pStyle w:val="Brdtext"/>
        <w:ind w:left="-142" w:hanging="93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               </w:t>
      </w:r>
      <w:r w:rsidR="009A46EF" w:rsidRPr="009A46EF">
        <w:rPr>
          <w:rFonts w:ascii="Times New Roman" w:hAnsi="Times New Roman"/>
          <w:b/>
          <w:bCs/>
        </w:rPr>
        <w:t>COURSE DESCRIPTION</w:t>
      </w:r>
      <w:r w:rsidR="009A46EF" w:rsidRPr="009A46EF">
        <w:rPr>
          <w:rFonts w:ascii="Times New Roman" w:hAnsi="Times New Roman"/>
        </w:rPr>
        <w:t>: This</w:t>
      </w:r>
      <w:r w:rsidR="009A46EF">
        <w:rPr>
          <w:rFonts w:ascii="Times New Roman" w:hAnsi="Times New Roman"/>
        </w:rPr>
        <w:t xml:space="preserve"> is the first of a two</w:t>
      </w:r>
      <w:r w:rsidR="009A46EF">
        <w:rPr>
          <w:rFonts w:ascii="Times New Roman" w:hAnsi="Times New Roman"/>
          <w:lang w:val="sv-SE"/>
        </w:rPr>
        <w:t>-</w:t>
      </w:r>
      <w:r w:rsidR="009A46EF">
        <w:rPr>
          <w:rFonts w:ascii="Times New Roman" w:hAnsi="Times New Roman"/>
        </w:rPr>
        <w:t>term</w:t>
      </w:r>
      <w:r w:rsidR="009A46EF" w:rsidRPr="009A46EF">
        <w:rPr>
          <w:rFonts w:ascii="Times New Roman" w:hAnsi="Times New Roman"/>
        </w:rPr>
        <w:t xml:space="preserve"> Elementary Yiddish sequence: an introduction to Yiddish language and culture. The five language skills - speaking, listening, comprehension, reading and writing - will be developed in the course. Moreover, the course introduces Yiddish culture through songs, films and folklore. Yiddish conversational sk</w:t>
      </w:r>
      <w:r w:rsidR="009A46EF">
        <w:rPr>
          <w:rFonts w:ascii="Times New Roman" w:hAnsi="Times New Roman"/>
        </w:rPr>
        <w:t>ills will be emphasized in role-</w:t>
      </w:r>
      <w:r w:rsidR="009A46EF" w:rsidRPr="009A46EF">
        <w:rPr>
          <w:rFonts w:ascii="Times New Roman" w:hAnsi="Times New Roman"/>
        </w:rPr>
        <w:t xml:space="preserve">plays and listening exercises. </w:t>
      </w:r>
      <w:r w:rsidR="009A46EF" w:rsidRPr="009A46EF">
        <w:rPr>
          <w:rFonts w:ascii="Times New Roman" w:hAnsi="Times New Roman"/>
          <w:lang w:val="en-GB"/>
        </w:rPr>
        <w:t>No prerequisites. Knowledge of the Hebrew alphabet is not required.</w:t>
      </w:r>
    </w:p>
    <w:p w14:paraId="420A315C" w14:textId="77777777" w:rsidR="009A46EF" w:rsidRPr="009A46EF" w:rsidRDefault="009A46EF" w:rsidP="009A46EF">
      <w:pPr>
        <w:ind w:left="-142" w:hanging="938"/>
        <w:rPr>
          <w:lang w:val="en-GB"/>
        </w:rPr>
      </w:pPr>
    </w:p>
    <w:p w14:paraId="1C146031" w14:textId="4298101F" w:rsidR="009A46EF" w:rsidRPr="009A46EF" w:rsidRDefault="00C51E82" w:rsidP="009A46EF">
      <w:pPr>
        <w:ind w:left="-142" w:hanging="938"/>
        <w:rPr>
          <w:lang w:val="en-GB"/>
        </w:rPr>
      </w:pPr>
      <w:r>
        <w:rPr>
          <w:b/>
          <w:bCs/>
          <w:lang w:val="en-GB"/>
        </w:rPr>
        <w:t xml:space="preserve">               </w:t>
      </w:r>
      <w:r w:rsidR="009A46EF" w:rsidRPr="009A46EF">
        <w:rPr>
          <w:b/>
          <w:bCs/>
          <w:lang w:val="en-GB"/>
        </w:rPr>
        <w:t>TEACHING METHODOLOGY</w:t>
      </w:r>
      <w:r w:rsidR="009A46EF" w:rsidRPr="009A46EF">
        <w:rPr>
          <w:lang w:val="en-GB"/>
        </w:rPr>
        <w:t>: Classroom activities are designed to help the student master basic Yiddish conversational skills.</w:t>
      </w:r>
      <w:r w:rsidR="009A46EF">
        <w:rPr>
          <w:lang w:val="en-GB"/>
        </w:rPr>
        <w:t xml:space="preserve"> This will be done through role-</w:t>
      </w:r>
      <w:r w:rsidR="009A46EF" w:rsidRPr="009A46EF">
        <w:rPr>
          <w:lang w:val="en-GB"/>
        </w:rPr>
        <w:t>pla</w:t>
      </w:r>
      <w:r w:rsidR="00267EBE">
        <w:rPr>
          <w:lang w:val="en-GB"/>
        </w:rPr>
        <w:t>ys in class and listening to Yiddish dialogues</w:t>
      </w:r>
      <w:r w:rsidR="009A46EF" w:rsidRPr="009A46EF">
        <w:rPr>
          <w:lang w:val="en-GB"/>
        </w:rPr>
        <w:t xml:space="preserve"> at home.</w:t>
      </w:r>
    </w:p>
    <w:p w14:paraId="54BAF7CA" w14:textId="77777777" w:rsidR="009A46EF" w:rsidRPr="009A46EF" w:rsidRDefault="009A46EF" w:rsidP="009A46EF">
      <w:pPr>
        <w:ind w:left="-142" w:hanging="938"/>
        <w:rPr>
          <w:lang w:val="en-GB"/>
        </w:rPr>
      </w:pPr>
    </w:p>
    <w:p w14:paraId="23C0DEDF" w14:textId="05A5B3B1" w:rsidR="009A46EF" w:rsidRPr="009A46EF" w:rsidRDefault="00C51E82" w:rsidP="009A46EF">
      <w:pPr>
        <w:ind w:left="-142" w:hanging="938"/>
        <w:rPr>
          <w:lang w:val="en-GB"/>
        </w:rPr>
      </w:pPr>
      <w:r>
        <w:rPr>
          <w:b/>
          <w:lang w:val="en-GB"/>
        </w:rPr>
        <w:t xml:space="preserve">               </w:t>
      </w:r>
      <w:r w:rsidR="009A46EF" w:rsidRPr="009A46EF">
        <w:rPr>
          <w:b/>
          <w:lang w:val="en-GB"/>
        </w:rPr>
        <w:t>EVALUATION</w:t>
      </w:r>
      <w:r w:rsidR="00267EBE">
        <w:rPr>
          <w:lang w:val="en-GB"/>
        </w:rPr>
        <w:t>: Three</w:t>
      </w:r>
      <w:r w:rsidR="009A46EF" w:rsidRPr="009A46EF">
        <w:rPr>
          <w:lang w:val="en-GB"/>
        </w:rPr>
        <w:t xml:space="preserve"> te</w:t>
      </w:r>
      <w:r w:rsidR="009A46EF">
        <w:rPr>
          <w:lang w:val="en-GB"/>
        </w:rPr>
        <w:t>sts are given during the term</w:t>
      </w:r>
      <w:r w:rsidR="009A46EF" w:rsidRPr="009A46EF">
        <w:rPr>
          <w:lang w:val="en-GB"/>
        </w:rPr>
        <w:t xml:space="preserve">. The final quarter grade is based on: </w:t>
      </w:r>
    </w:p>
    <w:p w14:paraId="3932C65D" w14:textId="3C32B43B" w:rsidR="009A46EF" w:rsidRDefault="00C51E82" w:rsidP="009A46EF">
      <w:pPr>
        <w:ind w:left="-142" w:hanging="938"/>
        <w:rPr>
          <w:lang w:val="en-GB"/>
        </w:rPr>
      </w:pPr>
      <w:r>
        <w:rPr>
          <w:lang w:val="en-GB"/>
        </w:rPr>
        <w:t xml:space="preserve">               </w:t>
      </w:r>
      <w:proofErr w:type="gramStart"/>
      <w:r w:rsidR="009A46EF" w:rsidRPr="009A46EF">
        <w:rPr>
          <w:lang w:val="en-GB"/>
        </w:rPr>
        <w:t>tests</w:t>
      </w:r>
      <w:proofErr w:type="gramEnd"/>
      <w:r w:rsidR="009A46EF" w:rsidRPr="009A46EF">
        <w:rPr>
          <w:lang w:val="en-GB"/>
        </w:rPr>
        <w:t>, final</w:t>
      </w:r>
      <w:r w:rsidR="009A46EF">
        <w:rPr>
          <w:lang w:val="en-GB"/>
        </w:rPr>
        <w:t xml:space="preserve"> exam</w:t>
      </w:r>
      <w:r w:rsidR="00267EBE">
        <w:rPr>
          <w:lang w:val="en-GB"/>
        </w:rPr>
        <w:t>, written assignments</w:t>
      </w:r>
      <w:r w:rsidR="009A46EF" w:rsidRPr="009A46EF">
        <w:rPr>
          <w:lang w:val="en-GB"/>
        </w:rPr>
        <w:t>, and class participation.</w:t>
      </w:r>
    </w:p>
    <w:p w14:paraId="6C809168" w14:textId="77777777" w:rsidR="007753AB" w:rsidRDefault="007753AB" w:rsidP="009A46EF">
      <w:pPr>
        <w:ind w:left="-142" w:hanging="938"/>
        <w:rPr>
          <w:lang w:val="en-GB"/>
        </w:rPr>
      </w:pPr>
    </w:p>
    <w:p w14:paraId="6F10F2B9" w14:textId="13EFEB61" w:rsidR="007753AB" w:rsidRDefault="007753AB" w:rsidP="007753AB">
      <w:pPr>
        <w:ind w:left="-142" w:hanging="938"/>
        <w:rPr>
          <w:b/>
          <w:lang w:val="en-GB"/>
        </w:rPr>
      </w:pPr>
      <w:r w:rsidRPr="007753AB">
        <w:rPr>
          <w:b/>
          <w:lang w:val="en-GB"/>
        </w:rPr>
        <w:t xml:space="preserve">               It is very important that you have a reliable </w:t>
      </w:r>
      <w:proofErr w:type="gramStart"/>
      <w:r w:rsidRPr="007753AB">
        <w:rPr>
          <w:b/>
          <w:lang w:val="en-GB"/>
        </w:rPr>
        <w:t>internet</w:t>
      </w:r>
      <w:proofErr w:type="gramEnd"/>
      <w:r w:rsidRPr="007753AB">
        <w:rPr>
          <w:b/>
          <w:lang w:val="en-GB"/>
        </w:rPr>
        <w:t xml:space="preserve"> connection, and that your computer is connected to the </w:t>
      </w:r>
      <w:proofErr w:type="spellStart"/>
      <w:r w:rsidRPr="007753AB">
        <w:rPr>
          <w:b/>
          <w:lang w:val="en-GB"/>
        </w:rPr>
        <w:t>LUVIT</w:t>
      </w:r>
      <w:proofErr w:type="spellEnd"/>
      <w:r w:rsidRPr="007753AB">
        <w:rPr>
          <w:b/>
          <w:lang w:val="en-GB"/>
        </w:rPr>
        <w:t xml:space="preserve"> platform before the class begins.</w:t>
      </w:r>
      <w:r>
        <w:rPr>
          <w:b/>
          <w:lang w:val="en-GB"/>
        </w:rPr>
        <w:t xml:space="preserve"> We will start promptly at 17:15 and take a </w:t>
      </w:r>
      <w:proofErr w:type="gramStart"/>
      <w:r>
        <w:rPr>
          <w:b/>
          <w:lang w:val="en-GB"/>
        </w:rPr>
        <w:t>10 minute</w:t>
      </w:r>
      <w:proofErr w:type="gramEnd"/>
      <w:r>
        <w:rPr>
          <w:b/>
          <w:lang w:val="en-GB"/>
        </w:rPr>
        <w:t xml:space="preserve"> break after 45 minutes.</w:t>
      </w:r>
    </w:p>
    <w:p w14:paraId="1B573353" w14:textId="18597D54" w:rsidR="007753AB" w:rsidRPr="007753AB" w:rsidRDefault="007753AB" w:rsidP="007753AB">
      <w:pPr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7C4080F9" w14:textId="77777777" w:rsidR="007753AB" w:rsidRDefault="007753AB" w:rsidP="007753AB">
      <w:pPr>
        <w:rPr>
          <w:lang w:val="en-GB"/>
        </w:rPr>
      </w:pPr>
    </w:p>
    <w:p w14:paraId="585B23C8" w14:textId="69BC1225" w:rsidR="003870CD" w:rsidRPr="007753AB" w:rsidRDefault="003870CD" w:rsidP="00AB3296">
      <w:pPr>
        <w:rPr>
          <w:b/>
        </w:rPr>
      </w:pPr>
      <w:proofErr w:type="spellStart"/>
      <w:r w:rsidRPr="007753AB">
        <w:rPr>
          <w:b/>
          <w:lang w:val="da-DK"/>
        </w:rPr>
        <w:t>Textbooks</w:t>
      </w:r>
      <w:proofErr w:type="spellEnd"/>
    </w:p>
    <w:p w14:paraId="0C12D0C4" w14:textId="77777777" w:rsidR="00AB3296" w:rsidRDefault="00AB3296" w:rsidP="00AB3296"/>
    <w:p w14:paraId="48DFB93B" w14:textId="77777777" w:rsidR="00AB3296" w:rsidRDefault="00AB3296" w:rsidP="00AB3296">
      <w:r w:rsidRPr="00CF2579">
        <w:t xml:space="preserve">Weinreich, Uriel, </w:t>
      </w:r>
      <w:r w:rsidRPr="00571371">
        <w:rPr>
          <w:u w:val="single"/>
        </w:rPr>
        <w:t>College Yiddish: An Introduction to the Yiddish Language.</w:t>
      </w:r>
      <w:r>
        <w:t xml:space="preserve"> Workman’s Circle; 6 </w:t>
      </w:r>
      <w:proofErr w:type="gramStart"/>
      <w:r>
        <w:t>edition</w:t>
      </w:r>
      <w:proofErr w:type="gramEnd"/>
      <w:r>
        <w:t>, 1999</w:t>
      </w:r>
    </w:p>
    <w:p w14:paraId="49D1F7F5" w14:textId="77777777" w:rsidR="00AB3296" w:rsidRDefault="00AB3296" w:rsidP="00AB3296"/>
    <w:p w14:paraId="17223E95" w14:textId="77777777" w:rsidR="00AB3296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  <w:r>
        <w:rPr>
          <w:color w:val="000000"/>
        </w:rPr>
        <w:t xml:space="preserve">                  </w:t>
      </w:r>
      <w:proofErr w:type="spellStart"/>
      <w:r>
        <w:rPr>
          <w:color w:val="000000"/>
        </w:rPr>
        <w:t>Zucke</w:t>
      </w:r>
      <w:r w:rsidRPr="009D6A41">
        <w:rPr>
          <w:color w:val="000000"/>
        </w:rPr>
        <w:t>r</w:t>
      </w:r>
      <w:proofErr w:type="spellEnd"/>
      <w:r w:rsidRPr="009D6A41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Sheva</w:t>
      </w:r>
      <w:proofErr w:type="spellEnd"/>
      <w:r w:rsidRPr="009D6A41">
        <w:rPr>
          <w:color w:val="000000"/>
        </w:rPr>
        <w:t xml:space="preserve"> </w:t>
      </w:r>
      <w:r w:rsidRPr="00FD23F7">
        <w:rPr>
          <w:color w:val="000000"/>
          <w:u w:val="single"/>
        </w:rPr>
        <w:t>Yiddish: An Introduction to the Language, Literature and Culture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Vol.I</w:t>
      </w:r>
      <w:proofErr w:type="spellEnd"/>
      <w:r>
        <w:rPr>
          <w:color w:val="000000"/>
        </w:rPr>
        <w:t>-</w:t>
      </w:r>
    </w:p>
    <w:p w14:paraId="17C7A609" w14:textId="6FE22F5F" w:rsidR="00AB3296" w:rsidRPr="0053211D" w:rsidRDefault="00AB3296" w:rsidP="0053211D">
      <w:pPr>
        <w:rPr>
          <w:u w:val="single"/>
        </w:rPr>
      </w:pPr>
      <w:r>
        <w:rPr>
          <w:color w:val="000000"/>
        </w:rPr>
        <w:t xml:space="preserve">             </w:t>
      </w:r>
      <w:r w:rsidR="00F66200">
        <w:rPr>
          <w:color w:val="000000"/>
        </w:rPr>
        <w:t xml:space="preserve">                               </w:t>
      </w:r>
      <w:proofErr w:type="gramStart"/>
      <w:r w:rsidR="00F66200">
        <w:rPr>
          <w:color w:val="000000"/>
        </w:rPr>
        <w:t xml:space="preserve">II </w:t>
      </w:r>
      <w:r w:rsidR="0053211D">
        <w:rPr>
          <w:color w:val="000000"/>
        </w:rPr>
        <w:t>(including CDs), 1994 and 1998</w:t>
      </w:r>
      <w:r>
        <w:rPr>
          <w:color w:val="000000"/>
        </w:rPr>
        <w:t xml:space="preserve"> Workman’s Circle.</w:t>
      </w:r>
      <w:proofErr w:type="gramEnd"/>
    </w:p>
    <w:p w14:paraId="61395AD2" w14:textId="77777777" w:rsidR="00A30989" w:rsidRDefault="00A30989" w:rsidP="00E55C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14:paraId="1CE8951E" w14:textId="51084938" w:rsidR="00F66200" w:rsidRPr="009D6A41" w:rsidRDefault="00F66200" w:rsidP="00F662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  <w:r>
        <w:rPr>
          <w:color w:val="000000"/>
        </w:rPr>
        <w:t xml:space="preserve">                  </w:t>
      </w:r>
      <w:r w:rsidRPr="009D6A41">
        <w:rPr>
          <w:color w:val="000000"/>
        </w:rPr>
        <w:t xml:space="preserve">Jan Schwarz and Rebecca Lillian, </w:t>
      </w:r>
      <w:r w:rsidRPr="00FD23F7">
        <w:rPr>
          <w:color w:val="000000"/>
          <w:u w:val="single"/>
        </w:rPr>
        <w:t>The Yiddish Teacher</w:t>
      </w:r>
      <w:r>
        <w:rPr>
          <w:color w:val="000000"/>
        </w:rPr>
        <w:t>, CD (</w:t>
      </w:r>
      <w:proofErr w:type="spellStart"/>
      <w:r>
        <w:rPr>
          <w:color w:val="000000"/>
        </w:rPr>
        <w:t>YIVO</w:t>
      </w:r>
      <w:proofErr w:type="spellEnd"/>
      <w:r>
        <w:rPr>
          <w:color w:val="000000"/>
        </w:rPr>
        <w:t xml:space="preserve"> Chicago 2005)</w:t>
      </w:r>
    </w:p>
    <w:p w14:paraId="61A339BA" w14:textId="77777777" w:rsidR="00AB3296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14:paraId="546B9C1D" w14:textId="77777777" w:rsidR="00F66200" w:rsidRDefault="00F66200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14:paraId="4DEA89AF" w14:textId="0EB813C4" w:rsidR="00AB3296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  <w:u w:val="single"/>
        </w:rPr>
      </w:pPr>
      <w:r>
        <w:rPr>
          <w:color w:val="000000"/>
        </w:rPr>
        <w:t xml:space="preserve">                  </w:t>
      </w:r>
      <w:r w:rsidR="003870CD">
        <w:rPr>
          <w:color w:val="000000"/>
          <w:u w:val="single"/>
        </w:rPr>
        <w:t>Reference works</w:t>
      </w:r>
    </w:p>
    <w:p w14:paraId="39B0D4BE" w14:textId="77777777" w:rsidR="00AB3296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  <w:u w:val="single"/>
        </w:rPr>
      </w:pPr>
    </w:p>
    <w:p w14:paraId="4FDE5284" w14:textId="77777777" w:rsidR="00AB3296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  <w:r w:rsidRPr="00CF2579">
        <w:rPr>
          <w:color w:val="000000"/>
        </w:rPr>
        <w:t xml:space="preserve">                  Weinreich, Uriel, </w:t>
      </w:r>
      <w:r w:rsidRPr="00CF2579">
        <w:rPr>
          <w:color w:val="000000"/>
          <w:u w:val="single"/>
        </w:rPr>
        <w:t>Modern English-Yiddish/Yiddish-English Dictionary</w:t>
      </w:r>
      <w:r w:rsidRPr="00CF2579">
        <w:rPr>
          <w:color w:val="000000"/>
        </w:rPr>
        <w:t xml:space="preserve">. </w:t>
      </w:r>
      <w:proofErr w:type="spellStart"/>
      <w:r w:rsidRPr="00CF2579">
        <w:rPr>
          <w:color w:val="000000"/>
        </w:rPr>
        <w:t>Schocken</w:t>
      </w:r>
      <w:proofErr w:type="spellEnd"/>
      <w:r w:rsidRPr="00CF2579">
        <w:rPr>
          <w:color w:val="000000"/>
        </w:rPr>
        <w:t>, 1987</w:t>
      </w:r>
    </w:p>
    <w:p w14:paraId="1F107576" w14:textId="77777777" w:rsidR="00AB3296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</w:p>
    <w:p w14:paraId="5576EBBC" w14:textId="77777777" w:rsidR="00AB3296" w:rsidRPr="005E72D5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i/>
          <w:iCs/>
          <w:color w:val="000000"/>
          <w:u w:val="single"/>
        </w:rPr>
      </w:pPr>
      <w:r w:rsidRPr="005E72D5">
        <w:rPr>
          <w:color w:val="000000"/>
        </w:rPr>
        <w:t xml:space="preserve">                  </w:t>
      </w:r>
      <w:proofErr w:type="spellStart"/>
      <w:r w:rsidRPr="005E72D5">
        <w:rPr>
          <w:color w:val="000000"/>
        </w:rPr>
        <w:t>Niborsky</w:t>
      </w:r>
      <w:proofErr w:type="spellEnd"/>
      <w:r w:rsidRPr="005E72D5">
        <w:rPr>
          <w:color w:val="000000"/>
        </w:rPr>
        <w:t xml:space="preserve">, Yitskhok and </w:t>
      </w:r>
      <w:proofErr w:type="spellStart"/>
      <w:r w:rsidRPr="005E72D5">
        <w:rPr>
          <w:color w:val="000000"/>
        </w:rPr>
        <w:t>Neuberg</w:t>
      </w:r>
      <w:proofErr w:type="spellEnd"/>
      <w:r w:rsidRPr="005E72D5">
        <w:rPr>
          <w:color w:val="000000"/>
        </w:rPr>
        <w:t xml:space="preserve">, </w:t>
      </w:r>
      <w:proofErr w:type="spellStart"/>
      <w:r w:rsidRPr="005E72D5">
        <w:rPr>
          <w:color w:val="000000"/>
        </w:rPr>
        <w:t>Shmuel</w:t>
      </w:r>
      <w:proofErr w:type="spellEnd"/>
      <w:r w:rsidRPr="005E72D5">
        <w:rPr>
          <w:color w:val="000000"/>
        </w:rPr>
        <w:t xml:space="preserve">, </w:t>
      </w:r>
      <w:proofErr w:type="spellStart"/>
      <w:r w:rsidRPr="005E72D5">
        <w:rPr>
          <w:i/>
          <w:iCs/>
          <w:color w:val="000000"/>
          <w:u w:val="single"/>
        </w:rPr>
        <w:t>Verterbukh</w:t>
      </w:r>
      <w:proofErr w:type="spellEnd"/>
      <w:r w:rsidRPr="005E72D5">
        <w:rPr>
          <w:i/>
          <w:iCs/>
          <w:color w:val="000000"/>
          <w:u w:val="single"/>
        </w:rPr>
        <w:t xml:space="preserve"> fun </w:t>
      </w:r>
      <w:proofErr w:type="spellStart"/>
      <w:r w:rsidRPr="005E72D5">
        <w:rPr>
          <w:i/>
          <w:iCs/>
          <w:color w:val="000000"/>
          <w:u w:val="single"/>
        </w:rPr>
        <w:t>loshn-koydesh</w:t>
      </w:r>
      <w:proofErr w:type="spellEnd"/>
      <w:r w:rsidRPr="005E72D5">
        <w:rPr>
          <w:i/>
          <w:iCs/>
          <w:color w:val="000000"/>
          <w:u w:val="single"/>
        </w:rPr>
        <w:t xml:space="preserve"> </w:t>
      </w:r>
      <w:proofErr w:type="spellStart"/>
      <w:r w:rsidRPr="005E72D5">
        <w:rPr>
          <w:i/>
          <w:iCs/>
          <w:color w:val="000000"/>
          <w:u w:val="single"/>
        </w:rPr>
        <w:t>shtamike</w:t>
      </w:r>
      <w:proofErr w:type="spellEnd"/>
      <w:r w:rsidRPr="005E72D5">
        <w:rPr>
          <w:i/>
          <w:iCs/>
          <w:color w:val="000000"/>
          <w:u w:val="single"/>
        </w:rPr>
        <w:t xml:space="preserve"> </w:t>
      </w:r>
      <w:proofErr w:type="spellStart"/>
      <w:r w:rsidRPr="005E72D5">
        <w:rPr>
          <w:i/>
          <w:iCs/>
          <w:color w:val="000000"/>
          <w:u w:val="single"/>
        </w:rPr>
        <w:t>verter</w:t>
      </w:r>
      <w:proofErr w:type="spellEnd"/>
      <w:r w:rsidRPr="005E72D5">
        <w:rPr>
          <w:i/>
          <w:iCs/>
          <w:color w:val="000000"/>
          <w:u w:val="single"/>
        </w:rPr>
        <w:t xml:space="preserve"> </w:t>
      </w:r>
    </w:p>
    <w:p w14:paraId="4E3E6A28" w14:textId="77777777" w:rsidR="00AB3296" w:rsidRPr="005E72D5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  <w:lang w:val="da-DK"/>
        </w:rPr>
      </w:pPr>
      <w:r w:rsidRPr="005E72D5">
        <w:rPr>
          <w:i/>
          <w:iCs/>
          <w:color w:val="000000"/>
          <w:lang w:val="da-DK"/>
        </w:rPr>
        <w:lastRenderedPageBreak/>
        <w:t xml:space="preserve">                                                                                        </w:t>
      </w:r>
      <w:r w:rsidRPr="005E72D5">
        <w:rPr>
          <w:i/>
          <w:iCs/>
          <w:color w:val="000000"/>
          <w:u w:val="single"/>
          <w:lang w:val="da-DK"/>
        </w:rPr>
        <w:t>in yidish</w:t>
      </w:r>
      <w:r w:rsidRPr="005E72D5">
        <w:rPr>
          <w:color w:val="000000"/>
          <w:lang w:val="da-DK"/>
        </w:rPr>
        <w:t xml:space="preserve">. </w:t>
      </w:r>
      <w:r>
        <w:rPr>
          <w:color w:val="000000"/>
          <w:lang w:val="da-DK"/>
        </w:rPr>
        <w:t>Medem-bibliotek, Paris 1999</w:t>
      </w:r>
      <w:r w:rsidRPr="005E72D5">
        <w:rPr>
          <w:color w:val="000000"/>
          <w:lang w:val="da-DK"/>
        </w:rPr>
        <w:t>.</w:t>
      </w:r>
    </w:p>
    <w:p w14:paraId="4B7B58B9" w14:textId="77777777" w:rsidR="00AB3296" w:rsidRPr="005E72D5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  <w:lang w:val="da-DK"/>
        </w:rPr>
      </w:pPr>
    </w:p>
    <w:p w14:paraId="56078307" w14:textId="77777777" w:rsidR="00AB3296" w:rsidRPr="00571371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  <w:r w:rsidRPr="005E72D5">
        <w:rPr>
          <w:color w:val="000000"/>
          <w:lang w:val="da-DK"/>
        </w:rPr>
        <w:t xml:space="preserve">                  </w:t>
      </w:r>
      <w:r>
        <w:rPr>
          <w:color w:val="000000"/>
        </w:rPr>
        <w:t xml:space="preserve">Katz, </w:t>
      </w:r>
      <w:proofErr w:type="spellStart"/>
      <w:r>
        <w:rPr>
          <w:color w:val="000000"/>
        </w:rPr>
        <w:t>Dovid</w:t>
      </w:r>
      <w:proofErr w:type="spellEnd"/>
      <w:r>
        <w:rPr>
          <w:color w:val="000000"/>
        </w:rPr>
        <w:t xml:space="preserve">, </w:t>
      </w:r>
      <w:r w:rsidRPr="00CF2579">
        <w:rPr>
          <w:color w:val="000000"/>
          <w:u w:val="single"/>
        </w:rPr>
        <w:t xml:space="preserve">Words on Fire. </w:t>
      </w:r>
      <w:proofErr w:type="gramStart"/>
      <w:r w:rsidRPr="00CF2579">
        <w:rPr>
          <w:color w:val="000000"/>
          <w:u w:val="single"/>
        </w:rPr>
        <w:t>The Unfinished Story of Yiddish</w:t>
      </w:r>
      <w:r>
        <w:rPr>
          <w:color w:val="000000"/>
          <w:u w:val="single"/>
        </w:rPr>
        <w:t>.</w:t>
      </w:r>
      <w:proofErr w:type="gramEnd"/>
      <w:r>
        <w:rPr>
          <w:color w:val="000000"/>
          <w:u w:val="single"/>
        </w:rPr>
        <w:t xml:space="preserve"> </w:t>
      </w:r>
      <w:r w:rsidRPr="00571371">
        <w:rPr>
          <w:color w:val="000000"/>
        </w:rPr>
        <w:t xml:space="preserve">Perseus Books Group </w:t>
      </w:r>
    </w:p>
    <w:p w14:paraId="793A8ADE" w14:textId="77777777" w:rsidR="00AB3296" w:rsidRPr="00571371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  <w:r w:rsidRPr="00571371">
        <w:rPr>
          <w:color w:val="000000"/>
        </w:rPr>
        <w:t xml:space="preserve">                                       2004.</w:t>
      </w:r>
    </w:p>
    <w:p w14:paraId="55EE52FE" w14:textId="77777777" w:rsidR="00AB3296" w:rsidRPr="00571371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</w:p>
    <w:p w14:paraId="32F2CD4A" w14:textId="77777777" w:rsidR="00AB3296" w:rsidRPr="00571371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  <w:u w:val="single"/>
        </w:rPr>
      </w:pPr>
      <w:r w:rsidRPr="00571371">
        <w:rPr>
          <w:color w:val="000000"/>
        </w:rPr>
        <w:t xml:space="preserve">                  </w:t>
      </w:r>
      <w:proofErr w:type="spellStart"/>
      <w:r w:rsidRPr="00571371">
        <w:rPr>
          <w:color w:val="000000"/>
        </w:rPr>
        <w:t>Wex</w:t>
      </w:r>
      <w:proofErr w:type="spellEnd"/>
      <w:r w:rsidRPr="00571371">
        <w:rPr>
          <w:color w:val="000000"/>
        </w:rPr>
        <w:t xml:space="preserve">, Michael, </w:t>
      </w:r>
      <w:r>
        <w:rPr>
          <w:color w:val="000000"/>
          <w:u w:val="single"/>
        </w:rPr>
        <w:t>Born to Kvetch</w:t>
      </w:r>
      <w:r w:rsidRPr="00571371">
        <w:rPr>
          <w:color w:val="000000"/>
          <w:u w:val="single"/>
        </w:rPr>
        <w:t xml:space="preserve">: Yiddish Language and Culture in All of Its Moods. St. </w:t>
      </w:r>
    </w:p>
    <w:p w14:paraId="27BA62C1" w14:textId="77777777" w:rsidR="00AB3296" w:rsidRPr="00571371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  <w:r w:rsidRPr="00571371">
        <w:rPr>
          <w:color w:val="000000"/>
        </w:rPr>
        <w:t xml:space="preserve">                                           </w:t>
      </w:r>
      <w:r w:rsidRPr="00571371">
        <w:rPr>
          <w:color w:val="000000"/>
          <w:u w:val="single"/>
        </w:rPr>
        <w:t>Martin’s Press</w:t>
      </w:r>
      <w:r>
        <w:rPr>
          <w:color w:val="000000"/>
        </w:rPr>
        <w:t>, N</w:t>
      </w:r>
      <w:r w:rsidRPr="00571371">
        <w:rPr>
          <w:color w:val="000000"/>
        </w:rPr>
        <w:t>ew York 2005</w:t>
      </w:r>
    </w:p>
    <w:p w14:paraId="346B5BE8" w14:textId="77777777" w:rsidR="00AB3296" w:rsidRPr="00571371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color w:val="000000"/>
        </w:rPr>
      </w:pPr>
    </w:p>
    <w:p w14:paraId="15B1AC4D" w14:textId="77777777" w:rsidR="00AB3296" w:rsidRPr="00C51E82" w:rsidRDefault="00AB3296" w:rsidP="00AB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1080"/>
        <w:rPr>
          <w:b/>
          <w:color w:val="000000"/>
        </w:rPr>
      </w:pPr>
      <w:r w:rsidRPr="00C51E82">
        <w:rPr>
          <w:b/>
          <w:color w:val="000000"/>
        </w:rPr>
        <w:t xml:space="preserve"> </w:t>
      </w:r>
    </w:p>
    <w:p w14:paraId="5C2BB15B" w14:textId="3E49C7EB" w:rsidR="00AB3296" w:rsidRPr="00C51E82" w:rsidRDefault="003870CD" w:rsidP="00AB3296">
      <w:pPr>
        <w:rPr>
          <w:b/>
          <w:u w:val="single"/>
        </w:rPr>
      </w:pPr>
      <w:r>
        <w:rPr>
          <w:b/>
          <w:u w:val="single"/>
        </w:rPr>
        <w:t>Week</w:t>
      </w:r>
      <w:r w:rsidR="00AB3296" w:rsidRPr="00C51E82">
        <w:rPr>
          <w:b/>
          <w:u w:val="single"/>
        </w:rPr>
        <w:t xml:space="preserve"> 1</w:t>
      </w:r>
      <w:r w:rsidR="00FF19BD" w:rsidRPr="00C51E82">
        <w:rPr>
          <w:b/>
          <w:u w:val="single"/>
        </w:rPr>
        <w:t>-2</w:t>
      </w:r>
      <w:r w:rsidR="007753AB">
        <w:rPr>
          <w:b/>
          <w:u w:val="single"/>
        </w:rPr>
        <w:t>: September 9 and 16</w:t>
      </w:r>
    </w:p>
    <w:p w14:paraId="133FD06B" w14:textId="77777777" w:rsidR="00E55C50" w:rsidRPr="000950D6" w:rsidRDefault="00E55C50">
      <w:pPr>
        <w:rPr>
          <w:u w:val="single"/>
        </w:rPr>
      </w:pPr>
    </w:p>
    <w:p w14:paraId="122B62FA" w14:textId="0458045E" w:rsidR="000950D6" w:rsidRDefault="003870CD" w:rsidP="00AB3296">
      <w:pPr>
        <w:pStyle w:val="Liststycke"/>
        <w:numPr>
          <w:ilvl w:val="0"/>
          <w:numId w:val="1"/>
        </w:numPr>
      </w:pPr>
      <w:r>
        <w:rPr>
          <w:u w:val="single"/>
        </w:rPr>
        <w:t xml:space="preserve">Yiddish </w:t>
      </w:r>
      <w:r w:rsidR="00AB3296" w:rsidRPr="000950D6">
        <w:rPr>
          <w:u w:val="single"/>
        </w:rPr>
        <w:t xml:space="preserve">alphabet – </w:t>
      </w:r>
      <w:proofErr w:type="spellStart"/>
      <w:r w:rsidR="00AB3296" w:rsidRPr="000950D6">
        <w:rPr>
          <w:i/>
          <w:iCs/>
          <w:u w:val="single"/>
        </w:rPr>
        <w:t>alef</w:t>
      </w:r>
      <w:proofErr w:type="spellEnd"/>
      <w:r w:rsidR="00AB3296" w:rsidRPr="000950D6">
        <w:rPr>
          <w:i/>
          <w:iCs/>
          <w:u w:val="single"/>
        </w:rPr>
        <w:t xml:space="preserve"> </w:t>
      </w:r>
      <w:proofErr w:type="spellStart"/>
      <w:r w:rsidR="00AB3296" w:rsidRPr="000950D6">
        <w:rPr>
          <w:i/>
          <w:iCs/>
          <w:u w:val="single"/>
        </w:rPr>
        <w:t>beyz</w:t>
      </w:r>
      <w:proofErr w:type="spellEnd"/>
      <w:r w:rsidR="00AB3296">
        <w:t xml:space="preserve">: </w:t>
      </w:r>
    </w:p>
    <w:p w14:paraId="5BA91EBB" w14:textId="3D82FC98" w:rsidR="00AB3296" w:rsidRDefault="001369DF">
      <w:r>
        <w:t xml:space="preserve">                                                 </w:t>
      </w:r>
      <w:proofErr w:type="spellStart"/>
      <w:r w:rsidR="0017152B">
        <w:t>Zucker</w:t>
      </w:r>
      <w:proofErr w:type="spellEnd"/>
      <w:r w:rsidR="0017152B">
        <w:t>, p.</w:t>
      </w:r>
      <w:r w:rsidR="00AB3296">
        <w:t>15-17</w:t>
      </w:r>
    </w:p>
    <w:p w14:paraId="020CDE94" w14:textId="3D4752F3" w:rsidR="00AB3296" w:rsidRDefault="00AB3296">
      <w:r>
        <w:t xml:space="preserve">                              </w:t>
      </w:r>
      <w:r w:rsidR="0017152B">
        <w:t xml:space="preserve">                   Weinreich, p. </w:t>
      </w:r>
      <w:r>
        <w:t>25-29</w:t>
      </w:r>
    </w:p>
    <w:p w14:paraId="42C383CB" w14:textId="77777777" w:rsidR="00AB3296" w:rsidRDefault="00AB3296"/>
    <w:p w14:paraId="6D80C76B" w14:textId="4A669979" w:rsidR="003870CD" w:rsidRDefault="003870CD" w:rsidP="00AB3296">
      <w:pPr>
        <w:pStyle w:val="Liststycke"/>
        <w:numPr>
          <w:ilvl w:val="0"/>
          <w:numId w:val="1"/>
        </w:numPr>
      </w:pPr>
      <w:r>
        <w:rPr>
          <w:u w:val="single"/>
        </w:rPr>
        <w:t>Grammar</w:t>
      </w:r>
      <w:r w:rsidR="00267EBE">
        <w:t xml:space="preserve"> </w:t>
      </w:r>
    </w:p>
    <w:p w14:paraId="61A3ED25" w14:textId="065C4920" w:rsidR="000950D6" w:rsidRDefault="003870CD" w:rsidP="003870CD">
      <w:pPr>
        <w:pStyle w:val="Liststycke"/>
      </w:pPr>
      <w:r>
        <w:t>Verbs in present tense</w:t>
      </w:r>
      <w:r w:rsidR="000950D6">
        <w:t xml:space="preserve"> </w:t>
      </w:r>
    </w:p>
    <w:p w14:paraId="68CD9295" w14:textId="7DEF2247" w:rsidR="000950D6" w:rsidRDefault="00FD6F37" w:rsidP="000950D6">
      <w:pPr>
        <w:pStyle w:val="Liststycke"/>
      </w:pPr>
      <w:proofErr w:type="spellStart"/>
      <w:r>
        <w:t>Zucker</w:t>
      </w:r>
      <w:proofErr w:type="spellEnd"/>
      <w:r>
        <w:t>, chapter</w:t>
      </w:r>
      <w:r w:rsidR="003870CD">
        <w:t xml:space="preserve"> </w:t>
      </w:r>
      <w:r>
        <w:t>1</w:t>
      </w:r>
    </w:p>
    <w:p w14:paraId="317D5EC8" w14:textId="77777777" w:rsidR="000950D6" w:rsidRDefault="000950D6" w:rsidP="000950D6">
      <w:pPr>
        <w:pStyle w:val="Liststycke"/>
      </w:pPr>
    </w:p>
    <w:p w14:paraId="31A9F3C7" w14:textId="77777777" w:rsidR="000950D6" w:rsidRPr="000950D6" w:rsidRDefault="000950D6" w:rsidP="000950D6">
      <w:pPr>
        <w:pStyle w:val="Liststycke"/>
        <w:numPr>
          <w:ilvl w:val="0"/>
          <w:numId w:val="1"/>
        </w:numPr>
        <w:rPr>
          <w:u w:val="single"/>
        </w:rPr>
      </w:pPr>
      <w:proofErr w:type="spellStart"/>
      <w:r w:rsidRPr="000950D6">
        <w:rPr>
          <w:i/>
          <w:iCs/>
          <w:u w:val="single"/>
        </w:rPr>
        <w:t>Lider</w:t>
      </w:r>
      <w:proofErr w:type="spellEnd"/>
      <w:r w:rsidRPr="000950D6">
        <w:rPr>
          <w:u w:val="single"/>
        </w:rPr>
        <w:t xml:space="preserve"> (songs):</w:t>
      </w:r>
    </w:p>
    <w:p w14:paraId="7E5BCF78" w14:textId="740BBDB5" w:rsidR="00C26822" w:rsidRDefault="003870CD" w:rsidP="00FD10FC">
      <w:pPr>
        <w:ind w:left="360"/>
      </w:pPr>
      <w:r>
        <w:rPr>
          <w:i/>
          <w:iCs/>
        </w:rPr>
        <w:t xml:space="preserve">      </w:t>
      </w:r>
      <w:proofErr w:type="spellStart"/>
      <w:r w:rsidR="000950D6" w:rsidRPr="003870CD">
        <w:rPr>
          <w:i/>
          <w:iCs/>
        </w:rPr>
        <w:t>Az</w:t>
      </w:r>
      <w:proofErr w:type="spellEnd"/>
      <w:r w:rsidR="000950D6" w:rsidRPr="003870CD">
        <w:rPr>
          <w:i/>
          <w:iCs/>
        </w:rPr>
        <w:t xml:space="preserve"> der </w:t>
      </w:r>
      <w:proofErr w:type="spellStart"/>
      <w:r w:rsidR="000950D6" w:rsidRPr="003870CD">
        <w:rPr>
          <w:i/>
          <w:iCs/>
        </w:rPr>
        <w:t>rebbe</w:t>
      </w:r>
      <w:proofErr w:type="spellEnd"/>
      <w:r w:rsidR="000950D6" w:rsidRPr="003870CD">
        <w:rPr>
          <w:i/>
          <w:iCs/>
        </w:rPr>
        <w:t xml:space="preserve">, </w:t>
      </w:r>
      <w:proofErr w:type="spellStart"/>
      <w:r w:rsidR="000950D6" w:rsidRPr="003870CD">
        <w:rPr>
          <w:i/>
          <w:iCs/>
        </w:rPr>
        <w:t>Zucker</w:t>
      </w:r>
      <w:proofErr w:type="spellEnd"/>
      <w:r w:rsidR="00FD6F37">
        <w:t xml:space="preserve"> s.10-11</w:t>
      </w:r>
      <w:r w:rsidR="00C26822">
        <w:t xml:space="preserve"> </w:t>
      </w:r>
    </w:p>
    <w:p w14:paraId="233332EB" w14:textId="77777777" w:rsidR="00C26822" w:rsidRDefault="00C26822" w:rsidP="000950D6">
      <w:pPr>
        <w:pStyle w:val="Liststycke"/>
      </w:pPr>
    </w:p>
    <w:p w14:paraId="7E3532D1" w14:textId="26C44931" w:rsidR="00CF0D57" w:rsidRDefault="00C26822" w:rsidP="00C26822">
      <w:pPr>
        <w:pStyle w:val="Liststycke"/>
        <w:numPr>
          <w:ilvl w:val="0"/>
          <w:numId w:val="1"/>
        </w:numPr>
      </w:pPr>
      <w:r w:rsidRPr="00C26822">
        <w:rPr>
          <w:u w:val="single"/>
        </w:rPr>
        <w:t>Test</w:t>
      </w:r>
      <w:r w:rsidR="003870CD">
        <w:rPr>
          <w:u w:val="single"/>
        </w:rPr>
        <w:t xml:space="preserve"> 1</w:t>
      </w:r>
      <w:r>
        <w:t xml:space="preserve">: vocabulary, </w:t>
      </w:r>
      <w:r w:rsidR="004444EF">
        <w:t>g</w:t>
      </w:r>
      <w:r w:rsidR="00267EBE">
        <w:t>rammar</w:t>
      </w:r>
      <w:r w:rsidR="003870CD">
        <w:t>, culture</w:t>
      </w:r>
      <w:r w:rsidR="00CF0D57">
        <w:t xml:space="preserve"> </w:t>
      </w:r>
    </w:p>
    <w:p w14:paraId="4639664C" w14:textId="77777777" w:rsidR="002C5F2D" w:rsidRDefault="002C5F2D" w:rsidP="002C5F2D">
      <w:bookmarkStart w:id="0" w:name="_GoBack"/>
      <w:bookmarkEnd w:id="0"/>
    </w:p>
    <w:p w14:paraId="1370FC05" w14:textId="7080FB8B" w:rsidR="002C5F2D" w:rsidRDefault="002C5F2D" w:rsidP="002C5F2D">
      <w:r>
        <w:t xml:space="preserve">      5.  </w:t>
      </w:r>
      <w:r w:rsidRPr="002C5F2D">
        <w:rPr>
          <w:u w:val="single"/>
        </w:rPr>
        <w:t>The Yiddish Teacher, chapter 1</w:t>
      </w:r>
    </w:p>
    <w:p w14:paraId="59EB66C6" w14:textId="77777777" w:rsidR="00C26822" w:rsidRDefault="00C26822" w:rsidP="00C26822"/>
    <w:p w14:paraId="36D294AB" w14:textId="0303A8B3" w:rsidR="00C26822" w:rsidRDefault="003870CD" w:rsidP="00C26822">
      <w:pPr>
        <w:rPr>
          <w:b/>
          <w:u w:val="single"/>
        </w:rPr>
      </w:pPr>
      <w:r>
        <w:rPr>
          <w:b/>
          <w:u w:val="single"/>
        </w:rPr>
        <w:t>Week 3-4</w:t>
      </w:r>
      <w:r w:rsidR="007753AB">
        <w:rPr>
          <w:b/>
          <w:u w:val="single"/>
        </w:rPr>
        <w:t>: September 23 and 30</w:t>
      </w:r>
    </w:p>
    <w:p w14:paraId="36CC342C" w14:textId="77777777" w:rsidR="003870CD" w:rsidRDefault="003870CD" w:rsidP="003870CD">
      <w:pPr>
        <w:rPr>
          <w:b/>
          <w:u w:val="single"/>
        </w:rPr>
      </w:pPr>
    </w:p>
    <w:p w14:paraId="0A29C036" w14:textId="4B0A7439" w:rsidR="003870CD" w:rsidRPr="003870CD" w:rsidRDefault="003870CD" w:rsidP="003870CD">
      <w:r w:rsidRPr="003870CD">
        <w:rPr>
          <w:b/>
        </w:rPr>
        <w:t xml:space="preserve">       </w:t>
      </w:r>
      <w:r w:rsidRPr="003870CD">
        <w:t xml:space="preserve">1.   </w:t>
      </w:r>
      <w:r>
        <w:rPr>
          <w:u w:val="single"/>
        </w:rPr>
        <w:t>Yiddish</w:t>
      </w:r>
      <w:r w:rsidRPr="003870CD">
        <w:rPr>
          <w:u w:val="single"/>
        </w:rPr>
        <w:t xml:space="preserve"> alphabet</w:t>
      </w:r>
      <w:r w:rsidRPr="003870CD">
        <w:t xml:space="preserve"> – </w:t>
      </w:r>
      <w:proofErr w:type="spellStart"/>
      <w:r w:rsidRPr="003870CD">
        <w:rPr>
          <w:i/>
          <w:iCs/>
        </w:rPr>
        <w:t>alef</w:t>
      </w:r>
      <w:proofErr w:type="spellEnd"/>
      <w:r w:rsidRPr="003870CD">
        <w:rPr>
          <w:i/>
          <w:iCs/>
        </w:rPr>
        <w:t xml:space="preserve"> </w:t>
      </w:r>
      <w:proofErr w:type="spellStart"/>
      <w:r w:rsidRPr="003870CD">
        <w:rPr>
          <w:i/>
          <w:iCs/>
        </w:rPr>
        <w:t>beyz</w:t>
      </w:r>
      <w:proofErr w:type="spellEnd"/>
      <w:r w:rsidRPr="003870CD">
        <w:t xml:space="preserve">: </w:t>
      </w:r>
    </w:p>
    <w:p w14:paraId="177E2FEB" w14:textId="33133C1A" w:rsidR="003870CD" w:rsidRDefault="001369DF" w:rsidP="003870CD">
      <w:r>
        <w:t xml:space="preserve">                                            </w:t>
      </w:r>
      <w:proofErr w:type="spellStart"/>
      <w:r w:rsidR="0017152B">
        <w:t>Zucker</w:t>
      </w:r>
      <w:proofErr w:type="spellEnd"/>
      <w:r w:rsidR="0017152B">
        <w:t>, p.</w:t>
      </w:r>
      <w:r w:rsidR="003870CD">
        <w:t>15-17</w:t>
      </w:r>
    </w:p>
    <w:p w14:paraId="20D3C325" w14:textId="31B4E6DF" w:rsidR="003870CD" w:rsidRPr="003870CD" w:rsidRDefault="003870CD" w:rsidP="00C26822">
      <w:r>
        <w:t xml:space="preserve">                         </w:t>
      </w:r>
      <w:r w:rsidR="0017152B">
        <w:t xml:space="preserve">                   </w:t>
      </w:r>
      <w:proofErr w:type="spellStart"/>
      <w:r w:rsidR="0017152B">
        <w:t>Weinreich</w:t>
      </w:r>
      <w:proofErr w:type="spellEnd"/>
      <w:r w:rsidR="0017152B">
        <w:t>, p.</w:t>
      </w:r>
      <w:r>
        <w:t>25-29</w:t>
      </w:r>
    </w:p>
    <w:p w14:paraId="479E3CB0" w14:textId="77777777" w:rsidR="00C26822" w:rsidRDefault="00C26822" w:rsidP="00C26822">
      <w:pPr>
        <w:rPr>
          <w:u w:val="single"/>
        </w:rPr>
      </w:pPr>
    </w:p>
    <w:p w14:paraId="1C8AFA3D" w14:textId="4E1F4E74" w:rsidR="00C26822" w:rsidRPr="003870CD" w:rsidRDefault="003870CD" w:rsidP="003870CD">
      <w:pPr>
        <w:pStyle w:val="Liststycke"/>
        <w:numPr>
          <w:ilvl w:val="0"/>
          <w:numId w:val="10"/>
        </w:numPr>
        <w:rPr>
          <w:u w:val="single"/>
        </w:rPr>
      </w:pPr>
      <w:r>
        <w:rPr>
          <w:u w:val="single"/>
        </w:rPr>
        <w:t>Grammar</w:t>
      </w:r>
      <w:r w:rsidR="00C26822" w:rsidRPr="003870CD">
        <w:rPr>
          <w:u w:val="single"/>
        </w:rPr>
        <w:t>:</w:t>
      </w:r>
    </w:p>
    <w:p w14:paraId="1AAEC8E2" w14:textId="77777777" w:rsidR="00C26822" w:rsidRDefault="00C26822" w:rsidP="00C26822">
      <w:pPr>
        <w:pStyle w:val="Liststycke"/>
        <w:ind w:left="705"/>
        <w:rPr>
          <w:u w:val="single"/>
        </w:rPr>
      </w:pPr>
    </w:p>
    <w:p w14:paraId="087E9459" w14:textId="16AD0317" w:rsidR="00FD6F37" w:rsidRDefault="00FD6F37" w:rsidP="00FD6F37">
      <w:pPr>
        <w:pStyle w:val="Liststycke"/>
      </w:pPr>
      <w:r>
        <w:t>The verbs “</w:t>
      </w:r>
      <w:proofErr w:type="spellStart"/>
      <w:r w:rsidRPr="000950D6">
        <w:rPr>
          <w:i/>
          <w:iCs/>
        </w:rPr>
        <w:t>hobn</w:t>
      </w:r>
      <w:proofErr w:type="spellEnd"/>
      <w:r w:rsidR="00267EBE">
        <w:t>” and</w:t>
      </w:r>
      <w:r>
        <w:t xml:space="preserve"> “</w:t>
      </w:r>
      <w:proofErr w:type="spellStart"/>
      <w:r w:rsidRPr="000950D6">
        <w:rPr>
          <w:i/>
          <w:iCs/>
        </w:rPr>
        <w:t>zayn</w:t>
      </w:r>
      <w:proofErr w:type="spellEnd"/>
      <w:r>
        <w:t>”; articles (</w:t>
      </w:r>
      <w:r w:rsidRPr="00267EBE">
        <w:rPr>
          <w:i/>
        </w:rPr>
        <w:t>der, di, dos</w:t>
      </w:r>
      <w:r>
        <w:t xml:space="preserve">); </w:t>
      </w:r>
    </w:p>
    <w:p w14:paraId="1C849143" w14:textId="6E22D538" w:rsidR="00C26822" w:rsidRDefault="00FD6F37" w:rsidP="00FD6F37">
      <w:r>
        <w:t xml:space="preserve">            </w:t>
      </w:r>
      <w:proofErr w:type="spellStart"/>
      <w:r w:rsidR="003870CD">
        <w:t>Zucker</w:t>
      </w:r>
      <w:proofErr w:type="spellEnd"/>
      <w:r w:rsidR="003870CD">
        <w:t xml:space="preserve">, chapter </w:t>
      </w:r>
      <w:r>
        <w:t>2</w:t>
      </w:r>
      <w:r w:rsidR="00C26822">
        <w:t xml:space="preserve">; </w:t>
      </w:r>
      <w:r w:rsidR="003870CD">
        <w:t>Weinreich, chapter 1</w:t>
      </w:r>
    </w:p>
    <w:p w14:paraId="24C58857" w14:textId="77777777" w:rsidR="00C26822" w:rsidRDefault="00C26822" w:rsidP="00C26822">
      <w:pPr>
        <w:pStyle w:val="Liststycke"/>
        <w:ind w:left="705"/>
      </w:pPr>
    </w:p>
    <w:p w14:paraId="490C32A5" w14:textId="763456D2" w:rsidR="00C26822" w:rsidRDefault="00C26822" w:rsidP="001369DF">
      <w:pPr>
        <w:pStyle w:val="Liststycke"/>
        <w:numPr>
          <w:ilvl w:val="0"/>
          <w:numId w:val="10"/>
        </w:numPr>
      </w:pPr>
      <w:proofErr w:type="spellStart"/>
      <w:r w:rsidRPr="004444EF">
        <w:rPr>
          <w:u w:val="single"/>
        </w:rPr>
        <w:t>Lider</w:t>
      </w:r>
      <w:proofErr w:type="spellEnd"/>
      <w:r w:rsidR="001369DF">
        <w:rPr>
          <w:u w:val="single"/>
        </w:rPr>
        <w:t xml:space="preserve"> (songs)</w:t>
      </w:r>
      <w:r>
        <w:t xml:space="preserve">: </w:t>
      </w:r>
    </w:p>
    <w:p w14:paraId="73FFB0E4" w14:textId="1FDC5519" w:rsidR="00C26822" w:rsidRPr="00C26822" w:rsidRDefault="0017152B" w:rsidP="00C26822">
      <w:pPr>
        <w:pStyle w:val="Liststycke"/>
        <w:ind w:left="705"/>
      </w:pPr>
      <w:proofErr w:type="spellStart"/>
      <w:r w:rsidRPr="00FD6F37">
        <w:rPr>
          <w:i/>
        </w:rPr>
        <w:t>Bulbes</w:t>
      </w:r>
      <w:proofErr w:type="spellEnd"/>
      <w:r>
        <w:t xml:space="preserve">, </w:t>
      </w:r>
      <w:proofErr w:type="spellStart"/>
      <w:r>
        <w:t>Zucker</w:t>
      </w:r>
      <w:proofErr w:type="spellEnd"/>
      <w:r>
        <w:t>, p.</w:t>
      </w:r>
      <w:r w:rsidR="00FD6F37">
        <w:t xml:space="preserve">40; </w:t>
      </w:r>
      <w:proofErr w:type="spellStart"/>
      <w:r w:rsidR="00FD6F37" w:rsidRPr="003870CD">
        <w:rPr>
          <w:i/>
          <w:iCs/>
        </w:rPr>
        <w:t>Afn</w:t>
      </w:r>
      <w:proofErr w:type="spellEnd"/>
      <w:r w:rsidR="00FD6F37" w:rsidRPr="003870CD">
        <w:rPr>
          <w:i/>
          <w:iCs/>
        </w:rPr>
        <w:t xml:space="preserve"> </w:t>
      </w:r>
      <w:proofErr w:type="spellStart"/>
      <w:r w:rsidR="00FD6F37" w:rsidRPr="003870CD">
        <w:rPr>
          <w:i/>
          <w:iCs/>
        </w:rPr>
        <w:t>priptetsik</w:t>
      </w:r>
      <w:proofErr w:type="spellEnd"/>
      <w:r w:rsidR="00FD6F37">
        <w:t xml:space="preserve">, </w:t>
      </w:r>
      <w:proofErr w:type="spellStart"/>
      <w:r w:rsidR="00FD6F37">
        <w:t>Zucker</w:t>
      </w:r>
      <w:proofErr w:type="spellEnd"/>
      <w:r w:rsidR="00FD6F37">
        <w:t>, p.21</w:t>
      </w:r>
      <w:proofErr w:type="gramStart"/>
      <w:r w:rsidR="00FD6F37">
        <w:t>.;</w:t>
      </w:r>
      <w:proofErr w:type="gramEnd"/>
    </w:p>
    <w:p w14:paraId="33320993" w14:textId="77777777" w:rsidR="00C26822" w:rsidRDefault="000950D6" w:rsidP="000950D6">
      <w:pPr>
        <w:pStyle w:val="Liststycke"/>
      </w:pPr>
      <w:r>
        <w:t xml:space="preserve"> </w:t>
      </w:r>
    </w:p>
    <w:p w14:paraId="21A611DD" w14:textId="581FA8A2" w:rsidR="00C26822" w:rsidRPr="003B76BC" w:rsidRDefault="003870CD" w:rsidP="003870CD">
      <w:pPr>
        <w:pStyle w:val="Liststycke"/>
        <w:numPr>
          <w:ilvl w:val="0"/>
          <w:numId w:val="10"/>
        </w:numPr>
        <w:rPr>
          <w:u w:val="single"/>
        </w:rPr>
      </w:pPr>
      <w:r>
        <w:rPr>
          <w:u w:val="single"/>
        </w:rPr>
        <w:t>Yiddish as a Key to Jewish Life</w:t>
      </w:r>
    </w:p>
    <w:p w14:paraId="7B080D5E" w14:textId="77777777" w:rsidR="00C26822" w:rsidRDefault="00C26822" w:rsidP="00C26822"/>
    <w:p w14:paraId="7EF5D74A" w14:textId="361281D1" w:rsidR="00F95E61" w:rsidRDefault="00C26822" w:rsidP="00C26822">
      <w:r>
        <w:t xml:space="preserve">           </w:t>
      </w:r>
      <w:r w:rsidR="0017152B">
        <w:t xml:space="preserve">             </w:t>
      </w:r>
      <w:proofErr w:type="spellStart"/>
      <w:r w:rsidR="0017152B">
        <w:t>Weinreich</w:t>
      </w:r>
      <w:proofErr w:type="spellEnd"/>
      <w:r w:rsidR="0017152B">
        <w:t xml:space="preserve"> </w:t>
      </w:r>
      <w:r w:rsidR="003870CD">
        <w:t>34-36</w:t>
      </w:r>
      <w:r w:rsidR="004444EF">
        <w:t xml:space="preserve">; </w:t>
      </w:r>
      <w:proofErr w:type="spellStart"/>
      <w:r w:rsidR="004444EF">
        <w:t>Kumove</w:t>
      </w:r>
      <w:proofErr w:type="spellEnd"/>
      <w:r w:rsidR="004444EF">
        <w:t xml:space="preserve">, </w:t>
      </w:r>
      <w:proofErr w:type="spellStart"/>
      <w:r w:rsidR="004444EF" w:rsidRPr="00A30989">
        <w:rPr>
          <w:i/>
          <w:iCs/>
        </w:rPr>
        <w:t>Shprikhverter</w:t>
      </w:r>
      <w:proofErr w:type="spellEnd"/>
      <w:r w:rsidR="00F95E61">
        <w:rPr>
          <w:i/>
          <w:iCs/>
        </w:rPr>
        <w:t xml:space="preserve"> </w:t>
      </w:r>
      <w:r w:rsidR="00F95E61">
        <w:t>(“God”, 142-143</w:t>
      </w:r>
      <w:r w:rsidR="003870CD">
        <w:t>)</w:t>
      </w:r>
      <w:r w:rsidR="00F95E61">
        <w:t xml:space="preserve">, </w:t>
      </w:r>
    </w:p>
    <w:p w14:paraId="1E3A84E5" w14:textId="77777777" w:rsidR="004444EF" w:rsidRPr="00FD10FC" w:rsidRDefault="004444EF" w:rsidP="00C26822">
      <w:pPr>
        <w:rPr>
          <w:lang w:val="da-DK"/>
        </w:rPr>
      </w:pPr>
    </w:p>
    <w:p w14:paraId="65DBB461" w14:textId="5DD3F694" w:rsidR="00F95E61" w:rsidRDefault="00F95E61" w:rsidP="00C26822">
      <w:r>
        <w:t xml:space="preserve">                        </w:t>
      </w:r>
      <w:r w:rsidR="001369DF">
        <w:t>“</w:t>
      </w:r>
      <w:r>
        <w:t>Names of God</w:t>
      </w:r>
      <w:r w:rsidR="001369DF">
        <w:t>”</w:t>
      </w:r>
      <w:r>
        <w:t xml:space="preserve">: </w:t>
      </w:r>
      <w:r w:rsidR="00FF19BD" w:rsidRPr="00FF19BD">
        <w:rPr>
          <w:i/>
          <w:u w:val="single"/>
        </w:rPr>
        <w:t xml:space="preserve">An </w:t>
      </w:r>
      <w:proofErr w:type="spellStart"/>
      <w:r w:rsidR="00FF19BD" w:rsidRPr="00FF19BD">
        <w:rPr>
          <w:i/>
          <w:u w:val="single"/>
        </w:rPr>
        <w:t>oy</w:t>
      </w:r>
      <w:r w:rsidRPr="00FF19BD">
        <w:rPr>
          <w:i/>
          <w:u w:val="single"/>
        </w:rPr>
        <w:t>t</w:t>
      </w:r>
      <w:r w:rsidR="00FF19BD" w:rsidRPr="00FF19BD">
        <w:rPr>
          <w:i/>
          <w:u w:val="single"/>
        </w:rPr>
        <w:t>s</w:t>
      </w:r>
      <w:r w:rsidRPr="00FF19BD">
        <w:rPr>
          <w:i/>
          <w:u w:val="single"/>
        </w:rPr>
        <w:t>er</w:t>
      </w:r>
      <w:proofErr w:type="spellEnd"/>
      <w:r w:rsidRPr="00FF19BD">
        <w:rPr>
          <w:i/>
          <w:u w:val="single"/>
        </w:rPr>
        <w:t xml:space="preserve"> fun der </w:t>
      </w:r>
      <w:proofErr w:type="spellStart"/>
      <w:r w:rsidRPr="00FF19BD">
        <w:rPr>
          <w:i/>
          <w:u w:val="single"/>
        </w:rPr>
        <w:t>yidisher</w:t>
      </w:r>
      <w:proofErr w:type="spellEnd"/>
      <w:r w:rsidRPr="00FF19BD">
        <w:rPr>
          <w:i/>
          <w:u w:val="single"/>
        </w:rPr>
        <w:t xml:space="preserve"> </w:t>
      </w:r>
      <w:proofErr w:type="spellStart"/>
      <w:r w:rsidRPr="00FF19BD">
        <w:rPr>
          <w:i/>
          <w:u w:val="single"/>
        </w:rPr>
        <w:t>sphrakh</w:t>
      </w:r>
      <w:proofErr w:type="spellEnd"/>
      <w:r w:rsidR="001369DF">
        <w:t xml:space="preserve"> </w:t>
      </w:r>
    </w:p>
    <w:p w14:paraId="1F3EF863" w14:textId="77777777" w:rsidR="002C5F2D" w:rsidRDefault="002C5F2D" w:rsidP="00C26822"/>
    <w:p w14:paraId="4DCBAF3A" w14:textId="1A0E25EE" w:rsidR="002C5F2D" w:rsidRDefault="002C5F2D" w:rsidP="00C26822">
      <w:r>
        <w:lastRenderedPageBreak/>
        <w:t xml:space="preserve">       5. </w:t>
      </w:r>
      <w:r w:rsidRPr="002C5F2D">
        <w:rPr>
          <w:u w:val="single"/>
        </w:rPr>
        <w:t>The Yiddish Teacher, chapter 2</w:t>
      </w:r>
    </w:p>
    <w:p w14:paraId="01AE12B0" w14:textId="77777777" w:rsidR="004444EF" w:rsidRDefault="004444EF" w:rsidP="004444EF"/>
    <w:p w14:paraId="0E0F92B4" w14:textId="3C4BC434" w:rsidR="004444EF" w:rsidRPr="00C51E82" w:rsidRDefault="003870CD" w:rsidP="004444EF">
      <w:pPr>
        <w:rPr>
          <w:b/>
        </w:rPr>
      </w:pPr>
      <w:r>
        <w:rPr>
          <w:b/>
          <w:u w:val="single"/>
        </w:rPr>
        <w:t>Week 5-6</w:t>
      </w:r>
      <w:r w:rsidR="007753AB">
        <w:rPr>
          <w:b/>
          <w:u w:val="single"/>
        </w:rPr>
        <w:t>: October 7 and 14.</w:t>
      </w:r>
    </w:p>
    <w:p w14:paraId="067BAFAE" w14:textId="77777777" w:rsidR="004444EF" w:rsidRDefault="004444EF" w:rsidP="004444EF"/>
    <w:p w14:paraId="520F57BD" w14:textId="117BE290" w:rsidR="00065243" w:rsidRDefault="00065243" w:rsidP="00065243">
      <w:pPr>
        <w:pStyle w:val="Liststycke"/>
        <w:numPr>
          <w:ilvl w:val="0"/>
          <w:numId w:val="3"/>
        </w:numPr>
      </w:pPr>
      <w:r w:rsidRPr="00065243">
        <w:rPr>
          <w:u w:val="single"/>
        </w:rPr>
        <w:t>Gramma</w:t>
      </w:r>
      <w:r w:rsidR="003870CD">
        <w:rPr>
          <w:u w:val="single"/>
        </w:rPr>
        <w:t>r</w:t>
      </w:r>
      <w:r>
        <w:t>:</w:t>
      </w:r>
    </w:p>
    <w:p w14:paraId="31A5C9F9" w14:textId="77777777" w:rsidR="00065243" w:rsidRDefault="00065243" w:rsidP="00065243">
      <w:pPr>
        <w:pStyle w:val="Liststycke"/>
        <w:ind w:left="1185"/>
      </w:pPr>
    </w:p>
    <w:p w14:paraId="0C9CC81F" w14:textId="75B60096" w:rsidR="00FD6F37" w:rsidRDefault="00FD6F37" w:rsidP="00065243">
      <w:pPr>
        <w:pStyle w:val="Liststycke"/>
        <w:ind w:left="1185"/>
      </w:pPr>
      <w:r>
        <w:t>The nominative case; Yiddish questions</w:t>
      </w:r>
    </w:p>
    <w:p w14:paraId="44DB56C4" w14:textId="5338B00C" w:rsidR="00065243" w:rsidRDefault="00FD6F37" w:rsidP="00065243">
      <w:pPr>
        <w:pStyle w:val="Liststycke"/>
        <w:ind w:left="1185"/>
      </w:pPr>
      <w:proofErr w:type="spellStart"/>
      <w:r>
        <w:t>Zucker</w:t>
      </w:r>
      <w:proofErr w:type="spellEnd"/>
      <w:r>
        <w:t>, chapter 3</w:t>
      </w:r>
    </w:p>
    <w:p w14:paraId="2D9C77CB" w14:textId="77777777" w:rsidR="00065243" w:rsidRDefault="00065243" w:rsidP="00065243">
      <w:pPr>
        <w:pStyle w:val="Liststycke"/>
        <w:ind w:left="1185"/>
      </w:pPr>
    </w:p>
    <w:p w14:paraId="66AC715F" w14:textId="2CC03290" w:rsidR="00065243" w:rsidRDefault="00065243" w:rsidP="00065243">
      <w:pPr>
        <w:pStyle w:val="Liststycke"/>
        <w:numPr>
          <w:ilvl w:val="0"/>
          <w:numId w:val="3"/>
        </w:numPr>
      </w:pPr>
      <w:proofErr w:type="spellStart"/>
      <w:r w:rsidRPr="003B76BC">
        <w:rPr>
          <w:u w:val="single"/>
        </w:rPr>
        <w:t>Lider</w:t>
      </w:r>
      <w:proofErr w:type="spellEnd"/>
      <w:r w:rsidR="00621282">
        <w:rPr>
          <w:u w:val="single"/>
        </w:rPr>
        <w:t xml:space="preserve"> (songs)</w:t>
      </w:r>
      <w:r>
        <w:t xml:space="preserve">: </w:t>
      </w:r>
    </w:p>
    <w:p w14:paraId="0086466C" w14:textId="77777777" w:rsidR="00065243" w:rsidRDefault="00065243" w:rsidP="00065243">
      <w:pPr>
        <w:pStyle w:val="Liststycke"/>
        <w:ind w:left="1185"/>
      </w:pPr>
    </w:p>
    <w:p w14:paraId="3A4848D8" w14:textId="117E2FD8" w:rsidR="00065243" w:rsidRDefault="00065243" w:rsidP="00065243">
      <w:pPr>
        <w:pStyle w:val="Liststycke"/>
        <w:ind w:left="1185"/>
      </w:pPr>
      <w:r>
        <w:t>“</w:t>
      </w:r>
      <w:r w:rsidRPr="00065243">
        <w:rPr>
          <w:i/>
          <w:iCs/>
        </w:rPr>
        <w:t xml:space="preserve">Ale </w:t>
      </w:r>
      <w:proofErr w:type="spellStart"/>
      <w:r w:rsidRPr="00065243">
        <w:rPr>
          <w:i/>
          <w:iCs/>
        </w:rPr>
        <w:t>mentshn</w:t>
      </w:r>
      <w:proofErr w:type="spellEnd"/>
      <w:r w:rsidRPr="00065243">
        <w:rPr>
          <w:i/>
          <w:iCs/>
        </w:rPr>
        <w:t xml:space="preserve"> </w:t>
      </w:r>
      <w:proofErr w:type="spellStart"/>
      <w:r w:rsidRPr="00065243">
        <w:rPr>
          <w:i/>
          <w:iCs/>
        </w:rPr>
        <w:t>zaynen</w:t>
      </w:r>
      <w:proofErr w:type="spellEnd"/>
      <w:r w:rsidRPr="00065243">
        <w:rPr>
          <w:i/>
          <w:iCs/>
        </w:rPr>
        <w:t xml:space="preserve"> </w:t>
      </w:r>
      <w:proofErr w:type="spellStart"/>
      <w:r w:rsidRPr="00065243">
        <w:rPr>
          <w:i/>
          <w:iCs/>
        </w:rPr>
        <w:t>brider</w:t>
      </w:r>
      <w:proofErr w:type="spellEnd"/>
      <w:r>
        <w:rPr>
          <w:i/>
          <w:iCs/>
        </w:rPr>
        <w:t>”</w:t>
      </w:r>
      <w:r w:rsidR="0017152B">
        <w:t xml:space="preserve">, Weinreich, </w:t>
      </w:r>
      <w:r>
        <w:t>61</w:t>
      </w:r>
    </w:p>
    <w:p w14:paraId="021F5560" w14:textId="77777777" w:rsidR="00065243" w:rsidRDefault="00065243" w:rsidP="00065243">
      <w:pPr>
        <w:pStyle w:val="Liststycke"/>
        <w:ind w:left="1185"/>
      </w:pPr>
    </w:p>
    <w:p w14:paraId="071AE6B8" w14:textId="1379A36C" w:rsidR="00065243" w:rsidRPr="003B76BC" w:rsidRDefault="00621282" w:rsidP="00065243">
      <w:pPr>
        <w:pStyle w:val="Liststycke"/>
        <w:numPr>
          <w:ilvl w:val="0"/>
          <w:numId w:val="3"/>
        </w:numPr>
        <w:rPr>
          <w:u w:val="single"/>
        </w:rPr>
      </w:pPr>
      <w:r>
        <w:rPr>
          <w:u w:val="single"/>
        </w:rPr>
        <w:t>Components of Yiddish (Germanic, Slavic, Hebrew)</w:t>
      </w:r>
    </w:p>
    <w:p w14:paraId="2E11E615" w14:textId="77777777" w:rsidR="00065243" w:rsidRDefault="00065243" w:rsidP="00065243"/>
    <w:p w14:paraId="7FB477CD" w14:textId="1832AC66" w:rsidR="00065243" w:rsidRPr="00A30989" w:rsidRDefault="00621282" w:rsidP="00065243">
      <w:pPr>
        <w:ind w:left="1185"/>
      </w:pPr>
      <w:proofErr w:type="spellStart"/>
      <w:r>
        <w:t>Weinreich</w:t>
      </w:r>
      <w:proofErr w:type="spellEnd"/>
      <w:r>
        <w:t>, 58-60 and</w:t>
      </w:r>
      <w:r w:rsidR="00065243">
        <w:t xml:space="preserve"> 66-67; </w:t>
      </w:r>
      <w:proofErr w:type="spellStart"/>
      <w:r w:rsidR="00065243">
        <w:t>Kumove</w:t>
      </w:r>
      <w:proofErr w:type="spellEnd"/>
      <w:r w:rsidR="00065243">
        <w:t xml:space="preserve">, </w:t>
      </w:r>
      <w:proofErr w:type="spellStart"/>
      <w:r w:rsidR="00065243" w:rsidRPr="00A30989">
        <w:rPr>
          <w:i/>
          <w:iCs/>
        </w:rPr>
        <w:t>Shprikhverter</w:t>
      </w:r>
      <w:proofErr w:type="spellEnd"/>
      <w:r w:rsidR="00A30989">
        <w:rPr>
          <w:i/>
          <w:iCs/>
        </w:rPr>
        <w:t xml:space="preserve"> </w:t>
      </w:r>
      <w:r w:rsidR="00A30989">
        <w:t>(</w:t>
      </w:r>
      <w:r>
        <w:t>Curses, 86-91</w:t>
      </w:r>
      <w:r w:rsidR="00A30989">
        <w:t>)</w:t>
      </w:r>
    </w:p>
    <w:p w14:paraId="4964EFAB" w14:textId="77777777" w:rsidR="009978C1" w:rsidRDefault="009978C1" w:rsidP="00065243">
      <w:pPr>
        <w:ind w:left="1185"/>
      </w:pPr>
    </w:p>
    <w:p w14:paraId="404B3C7A" w14:textId="1D6DF3D8" w:rsidR="009978C1" w:rsidRDefault="009978C1" w:rsidP="009978C1">
      <w:pPr>
        <w:pStyle w:val="Liststycke"/>
        <w:numPr>
          <w:ilvl w:val="0"/>
          <w:numId w:val="3"/>
        </w:numPr>
        <w:rPr>
          <w:u w:val="single"/>
        </w:rPr>
      </w:pPr>
      <w:r w:rsidRPr="009978C1">
        <w:rPr>
          <w:u w:val="single"/>
        </w:rPr>
        <w:t>Yiddish Websites</w:t>
      </w:r>
      <w:r w:rsidR="00267EBE">
        <w:rPr>
          <w:u w:val="single"/>
        </w:rPr>
        <w:t xml:space="preserve"> I</w:t>
      </w:r>
    </w:p>
    <w:p w14:paraId="53C25ED9" w14:textId="77777777" w:rsidR="002C5F2D" w:rsidRDefault="002C5F2D" w:rsidP="002C5F2D">
      <w:pPr>
        <w:pStyle w:val="Liststycke"/>
        <w:ind w:left="1185"/>
        <w:rPr>
          <w:u w:val="single"/>
        </w:rPr>
      </w:pPr>
    </w:p>
    <w:p w14:paraId="2BD1D77B" w14:textId="2C44501E" w:rsidR="002C5F2D" w:rsidRDefault="002C5F2D" w:rsidP="009978C1">
      <w:pPr>
        <w:pStyle w:val="Liststycke"/>
        <w:numPr>
          <w:ilvl w:val="0"/>
          <w:numId w:val="3"/>
        </w:numPr>
        <w:rPr>
          <w:u w:val="single"/>
        </w:rPr>
      </w:pPr>
      <w:r>
        <w:rPr>
          <w:u w:val="single"/>
        </w:rPr>
        <w:t>The Yiddish Teacher, chapter 3</w:t>
      </w:r>
    </w:p>
    <w:p w14:paraId="6B0C7216" w14:textId="77777777" w:rsidR="00621282" w:rsidRDefault="00621282" w:rsidP="00621282">
      <w:pPr>
        <w:rPr>
          <w:u w:val="single"/>
        </w:rPr>
      </w:pPr>
    </w:p>
    <w:p w14:paraId="67A8C03E" w14:textId="2AC73E33" w:rsidR="00621282" w:rsidRPr="00621282" w:rsidRDefault="00621282" w:rsidP="00621282">
      <w:pPr>
        <w:pStyle w:val="Liststycke"/>
        <w:numPr>
          <w:ilvl w:val="0"/>
          <w:numId w:val="3"/>
        </w:numPr>
        <w:rPr>
          <w:u w:val="single"/>
        </w:rPr>
      </w:pPr>
      <w:r w:rsidRPr="00621282">
        <w:rPr>
          <w:u w:val="single"/>
        </w:rPr>
        <w:t>Test 2: vocabulary, grammar, culture</w:t>
      </w:r>
    </w:p>
    <w:p w14:paraId="36995824" w14:textId="77777777" w:rsidR="00621282" w:rsidRDefault="00621282" w:rsidP="00621282"/>
    <w:p w14:paraId="76A81F57" w14:textId="08B809B2" w:rsidR="00621282" w:rsidRPr="00621282" w:rsidRDefault="00621282" w:rsidP="00621282">
      <w:pPr>
        <w:rPr>
          <w:b/>
          <w:u w:val="single"/>
        </w:rPr>
      </w:pPr>
      <w:r w:rsidRPr="00621282">
        <w:rPr>
          <w:b/>
        </w:rPr>
        <w:t xml:space="preserve">   </w:t>
      </w:r>
      <w:r w:rsidRPr="00621282">
        <w:rPr>
          <w:b/>
          <w:u w:val="single"/>
        </w:rPr>
        <w:t>Week 7-8</w:t>
      </w:r>
      <w:r w:rsidR="007753AB">
        <w:rPr>
          <w:b/>
          <w:u w:val="single"/>
        </w:rPr>
        <w:t>: October 21 and 28.</w:t>
      </w:r>
    </w:p>
    <w:p w14:paraId="5FAE4A49" w14:textId="77777777" w:rsidR="003B76BC" w:rsidRDefault="003B76BC" w:rsidP="003B76BC"/>
    <w:p w14:paraId="3C64CC81" w14:textId="33034DCB" w:rsidR="003B76BC" w:rsidRDefault="003B76BC" w:rsidP="003B76BC">
      <w:pPr>
        <w:pStyle w:val="Liststycke"/>
        <w:numPr>
          <w:ilvl w:val="0"/>
          <w:numId w:val="4"/>
        </w:numPr>
      </w:pPr>
      <w:r w:rsidRPr="003B76BC">
        <w:rPr>
          <w:u w:val="single"/>
        </w:rPr>
        <w:t>Gramma</w:t>
      </w:r>
      <w:r w:rsidR="00621282">
        <w:rPr>
          <w:u w:val="single"/>
        </w:rPr>
        <w:t>r</w:t>
      </w:r>
      <w:r>
        <w:t>:</w:t>
      </w:r>
    </w:p>
    <w:p w14:paraId="02063F9E" w14:textId="77777777" w:rsidR="003B76BC" w:rsidRDefault="003B76BC" w:rsidP="003B76BC">
      <w:pPr>
        <w:pStyle w:val="Liststycke"/>
        <w:ind w:left="1185"/>
      </w:pPr>
    </w:p>
    <w:p w14:paraId="617AED04" w14:textId="77777777" w:rsidR="00FD6F37" w:rsidRDefault="00FD6F37" w:rsidP="00FD6F37">
      <w:pPr>
        <w:pStyle w:val="Liststycke"/>
        <w:ind w:left="1185"/>
      </w:pPr>
      <w:r>
        <w:t>Plural of nouns; the negative; declension of names</w:t>
      </w:r>
    </w:p>
    <w:p w14:paraId="1182E064" w14:textId="1E82886F" w:rsidR="003B76BC" w:rsidRDefault="00FD6F37" w:rsidP="00FD6F37">
      <w:r>
        <w:t xml:space="preserve">                    </w:t>
      </w:r>
      <w:proofErr w:type="spellStart"/>
      <w:r>
        <w:t>Zucker</w:t>
      </w:r>
      <w:proofErr w:type="spellEnd"/>
      <w:r>
        <w:t>, chapter 4</w:t>
      </w:r>
      <w:r w:rsidR="00267EBE">
        <w:t>; Weinreich, chapter 2</w:t>
      </w:r>
    </w:p>
    <w:p w14:paraId="64E70A1B" w14:textId="77777777" w:rsidR="003B76BC" w:rsidRPr="005864BD" w:rsidRDefault="003B76BC" w:rsidP="003B76BC">
      <w:pPr>
        <w:pStyle w:val="Liststycke"/>
        <w:ind w:left="1185"/>
        <w:rPr>
          <w:u w:val="single"/>
        </w:rPr>
      </w:pPr>
    </w:p>
    <w:p w14:paraId="0C89CF2E" w14:textId="703717E6" w:rsidR="001369DF" w:rsidRDefault="003B76BC" w:rsidP="00FD6F37">
      <w:pPr>
        <w:pStyle w:val="Liststycke"/>
        <w:numPr>
          <w:ilvl w:val="0"/>
          <w:numId w:val="4"/>
        </w:numPr>
      </w:pPr>
      <w:proofErr w:type="spellStart"/>
      <w:r w:rsidRPr="005864BD">
        <w:rPr>
          <w:i/>
          <w:iCs/>
          <w:u w:val="single"/>
        </w:rPr>
        <w:t>Lider</w:t>
      </w:r>
      <w:proofErr w:type="spellEnd"/>
      <w:r>
        <w:t>:</w:t>
      </w:r>
      <w:r w:rsidR="00FD6F37">
        <w:t xml:space="preserve"> </w:t>
      </w:r>
      <w:r w:rsidR="00F77BEA">
        <w:t>“</w:t>
      </w:r>
      <w:proofErr w:type="spellStart"/>
      <w:r>
        <w:t>Yidl</w:t>
      </w:r>
      <w:proofErr w:type="spellEnd"/>
      <w:r>
        <w:t xml:space="preserve"> </w:t>
      </w:r>
      <w:proofErr w:type="spellStart"/>
      <w:r>
        <w:t>mitn</w:t>
      </w:r>
      <w:proofErr w:type="spellEnd"/>
      <w:r>
        <w:t xml:space="preserve"> </w:t>
      </w:r>
      <w:proofErr w:type="spellStart"/>
      <w:r>
        <w:t>fidl</w:t>
      </w:r>
      <w:proofErr w:type="spellEnd"/>
      <w:r w:rsidR="00F77BEA">
        <w:t>”</w:t>
      </w:r>
      <w:r w:rsidR="001369DF">
        <w:t xml:space="preserve"> </w:t>
      </w:r>
    </w:p>
    <w:p w14:paraId="315427D6" w14:textId="77777777" w:rsidR="003B76BC" w:rsidRDefault="003B76BC" w:rsidP="001369DF"/>
    <w:p w14:paraId="048901D4" w14:textId="1A220971" w:rsidR="003B76BC" w:rsidRDefault="00621282" w:rsidP="003B76BC">
      <w:pPr>
        <w:pStyle w:val="Liststycke"/>
        <w:numPr>
          <w:ilvl w:val="0"/>
          <w:numId w:val="4"/>
        </w:numPr>
      </w:pPr>
      <w:r>
        <w:rPr>
          <w:u w:val="single"/>
        </w:rPr>
        <w:t>Yiddish dialects</w:t>
      </w:r>
      <w:r w:rsidR="003B76BC">
        <w:t>:</w:t>
      </w:r>
    </w:p>
    <w:p w14:paraId="1717E7A0" w14:textId="77777777" w:rsidR="003B76BC" w:rsidRDefault="003B76BC" w:rsidP="003B76BC"/>
    <w:p w14:paraId="0B1DB527" w14:textId="3285B54F" w:rsidR="003B76BC" w:rsidRDefault="003B76BC" w:rsidP="00F95E61">
      <w:pPr>
        <w:ind w:left="1185"/>
      </w:pPr>
      <w:proofErr w:type="spellStart"/>
      <w:r>
        <w:t>Weinreich</w:t>
      </w:r>
      <w:proofErr w:type="spellEnd"/>
      <w:r>
        <w:t>, 43-44; listen to recordings of Yiddish speakers</w:t>
      </w:r>
    </w:p>
    <w:p w14:paraId="62BD7D67" w14:textId="77777777" w:rsidR="002C5F2D" w:rsidRDefault="002C5F2D" w:rsidP="00F95E61">
      <w:pPr>
        <w:ind w:left="1185"/>
      </w:pPr>
    </w:p>
    <w:p w14:paraId="1A80B8B4" w14:textId="05FD3855" w:rsidR="002C5F2D" w:rsidRDefault="002C5F2D" w:rsidP="002C5F2D">
      <w:r>
        <w:t xml:space="preserve">              4.  </w:t>
      </w:r>
      <w:r w:rsidRPr="002C5F2D">
        <w:rPr>
          <w:u w:val="single"/>
        </w:rPr>
        <w:t>The Yiddish Teacher, chapter 4</w:t>
      </w:r>
      <w:r>
        <w:t xml:space="preserve"> </w:t>
      </w:r>
    </w:p>
    <w:p w14:paraId="656CA821" w14:textId="77777777" w:rsidR="003B76BC" w:rsidRDefault="003B76BC" w:rsidP="00621282"/>
    <w:p w14:paraId="147AE3DD" w14:textId="77777777" w:rsidR="00FF19BD" w:rsidRPr="00C51E82" w:rsidRDefault="00FF19BD" w:rsidP="00FF19BD">
      <w:pPr>
        <w:pStyle w:val="Liststycke"/>
        <w:ind w:left="1185"/>
        <w:rPr>
          <w:b/>
        </w:rPr>
      </w:pPr>
    </w:p>
    <w:p w14:paraId="49846203" w14:textId="06C2A4D8" w:rsidR="00FF19BD" w:rsidRPr="00621282" w:rsidRDefault="00621282" w:rsidP="00FF19BD">
      <w:pPr>
        <w:rPr>
          <w:b/>
          <w:u w:val="single"/>
        </w:rPr>
      </w:pPr>
      <w:r w:rsidRPr="00621282">
        <w:rPr>
          <w:b/>
          <w:u w:val="single"/>
        </w:rPr>
        <w:t>Week 9-10</w:t>
      </w:r>
      <w:r w:rsidR="007753AB">
        <w:rPr>
          <w:b/>
          <w:u w:val="single"/>
        </w:rPr>
        <w:t>: November 4 and 11</w:t>
      </w:r>
    </w:p>
    <w:p w14:paraId="76B0E6ED" w14:textId="77777777" w:rsidR="00A03B61" w:rsidRDefault="00A03B61" w:rsidP="00FF19BD">
      <w:pPr>
        <w:rPr>
          <w:u w:val="single"/>
        </w:rPr>
      </w:pPr>
    </w:p>
    <w:p w14:paraId="1942874C" w14:textId="1E1132D3" w:rsidR="00F77BEA" w:rsidRPr="00F77BEA" w:rsidRDefault="00F77BEA" w:rsidP="00FF19BD">
      <w:r w:rsidRPr="00F77BEA">
        <w:t xml:space="preserve">               1. </w:t>
      </w:r>
      <w:r w:rsidRPr="00F77BEA">
        <w:rPr>
          <w:u w:val="single"/>
        </w:rPr>
        <w:t>Gramma</w:t>
      </w:r>
      <w:r w:rsidR="00621282">
        <w:rPr>
          <w:u w:val="single"/>
        </w:rPr>
        <w:t>r</w:t>
      </w:r>
    </w:p>
    <w:p w14:paraId="3B15CA70" w14:textId="77777777" w:rsidR="00F77BEA" w:rsidRDefault="00F77BEA" w:rsidP="00FF19BD"/>
    <w:p w14:paraId="788F934A" w14:textId="37127C70" w:rsidR="004001BC" w:rsidRDefault="004001BC" w:rsidP="00FF19BD">
      <w:r>
        <w:t xml:space="preserve">                   Accusative case; diminutive</w:t>
      </w:r>
    </w:p>
    <w:p w14:paraId="5C26E109" w14:textId="40CF906C" w:rsidR="004001BC" w:rsidRDefault="004001BC" w:rsidP="00FF19BD">
      <w:r>
        <w:t xml:space="preserve">                   </w:t>
      </w:r>
      <w:proofErr w:type="spellStart"/>
      <w:r>
        <w:t>Zucker</w:t>
      </w:r>
      <w:proofErr w:type="spellEnd"/>
      <w:r>
        <w:t>, chapter 5</w:t>
      </w:r>
    </w:p>
    <w:p w14:paraId="53E72B00" w14:textId="77777777" w:rsidR="004001BC" w:rsidRDefault="004001BC" w:rsidP="00FF19BD"/>
    <w:p w14:paraId="0B0EE224" w14:textId="125C64E6" w:rsidR="00F77BEA" w:rsidRDefault="00F77BEA" w:rsidP="00FF19BD">
      <w:pPr>
        <w:rPr>
          <w:u w:val="single"/>
        </w:rPr>
      </w:pPr>
      <w:r>
        <w:lastRenderedPageBreak/>
        <w:t xml:space="preserve">               2. </w:t>
      </w:r>
      <w:r w:rsidR="004001BC">
        <w:rPr>
          <w:u w:val="single"/>
        </w:rPr>
        <w:t>Yiddish names in the diminutive</w:t>
      </w:r>
    </w:p>
    <w:p w14:paraId="57DB47C0" w14:textId="77777777" w:rsidR="004001BC" w:rsidRDefault="004001BC" w:rsidP="00FF19BD">
      <w:pPr>
        <w:rPr>
          <w:u w:val="single"/>
        </w:rPr>
      </w:pPr>
    </w:p>
    <w:p w14:paraId="7D977E5A" w14:textId="614B7DF0" w:rsidR="004001BC" w:rsidRPr="004001BC" w:rsidRDefault="004001BC" w:rsidP="00FF19BD">
      <w:r w:rsidRPr="004001BC">
        <w:t xml:space="preserve">                   “</w:t>
      </w:r>
      <w:r w:rsidRPr="004001BC">
        <w:rPr>
          <w:i/>
        </w:rPr>
        <w:t xml:space="preserve">Kinder fun </w:t>
      </w:r>
      <w:proofErr w:type="spellStart"/>
      <w:r w:rsidRPr="004001BC">
        <w:rPr>
          <w:i/>
        </w:rPr>
        <w:t>maydanek</w:t>
      </w:r>
      <w:proofErr w:type="spellEnd"/>
      <w:r>
        <w:t xml:space="preserve">”, 82-83, </w:t>
      </w:r>
      <w:proofErr w:type="spellStart"/>
      <w:r>
        <w:t>Zucker</w:t>
      </w:r>
      <w:proofErr w:type="spellEnd"/>
    </w:p>
    <w:p w14:paraId="48C46A04" w14:textId="77777777" w:rsidR="00F77BEA" w:rsidRDefault="00F77BEA" w:rsidP="00FF19BD">
      <w:pPr>
        <w:rPr>
          <w:u w:val="single"/>
        </w:rPr>
      </w:pPr>
    </w:p>
    <w:p w14:paraId="3223E7BB" w14:textId="19A881A7" w:rsidR="00F77BEA" w:rsidRDefault="00F77BEA" w:rsidP="001369DF">
      <w:pPr>
        <w:pStyle w:val="Liststycke"/>
        <w:numPr>
          <w:ilvl w:val="0"/>
          <w:numId w:val="12"/>
        </w:numPr>
        <w:rPr>
          <w:u w:val="single"/>
        </w:rPr>
      </w:pPr>
      <w:proofErr w:type="spellStart"/>
      <w:r w:rsidRPr="001369DF">
        <w:rPr>
          <w:u w:val="single"/>
        </w:rPr>
        <w:t>Lider</w:t>
      </w:r>
      <w:proofErr w:type="spellEnd"/>
      <w:r w:rsidR="001369DF">
        <w:rPr>
          <w:u w:val="single"/>
        </w:rPr>
        <w:t xml:space="preserve"> (songs)</w:t>
      </w:r>
      <w:r w:rsidRPr="001369DF">
        <w:rPr>
          <w:u w:val="single"/>
        </w:rPr>
        <w:t xml:space="preserve">: </w:t>
      </w:r>
      <w:r w:rsidR="004001BC">
        <w:rPr>
          <w:u w:val="single"/>
        </w:rPr>
        <w:t>“</w:t>
      </w:r>
      <w:proofErr w:type="spellStart"/>
      <w:r w:rsidR="004001BC" w:rsidRPr="00267EBE">
        <w:rPr>
          <w:i/>
          <w:u w:val="single"/>
        </w:rPr>
        <w:t>Zog</w:t>
      </w:r>
      <w:proofErr w:type="spellEnd"/>
      <w:r w:rsidR="004001BC" w:rsidRPr="00267EBE">
        <w:rPr>
          <w:i/>
          <w:u w:val="single"/>
        </w:rPr>
        <w:t xml:space="preserve"> </w:t>
      </w:r>
      <w:proofErr w:type="spellStart"/>
      <w:r w:rsidR="004001BC" w:rsidRPr="00267EBE">
        <w:rPr>
          <w:i/>
          <w:u w:val="single"/>
        </w:rPr>
        <w:t>nisht</w:t>
      </w:r>
      <w:proofErr w:type="spellEnd"/>
      <w:r w:rsidR="004001BC" w:rsidRPr="00267EBE">
        <w:rPr>
          <w:i/>
          <w:u w:val="single"/>
        </w:rPr>
        <w:t xml:space="preserve"> </w:t>
      </w:r>
      <w:proofErr w:type="spellStart"/>
      <w:r w:rsidR="004001BC" w:rsidRPr="00267EBE">
        <w:rPr>
          <w:i/>
          <w:u w:val="single"/>
        </w:rPr>
        <w:t>keynmol</w:t>
      </w:r>
      <w:proofErr w:type="spellEnd"/>
      <w:r w:rsidR="004001BC">
        <w:rPr>
          <w:u w:val="single"/>
        </w:rPr>
        <w:t>”</w:t>
      </w:r>
    </w:p>
    <w:p w14:paraId="2A45A41C" w14:textId="77777777" w:rsidR="00267EBE" w:rsidRDefault="00267EBE" w:rsidP="00267EBE">
      <w:pPr>
        <w:pStyle w:val="Liststycke"/>
        <w:ind w:left="1545"/>
        <w:rPr>
          <w:u w:val="single"/>
        </w:rPr>
      </w:pPr>
    </w:p>
    <w:p w14:paraId="1E30672F" w14:textId="41F33504" w:rsidR="00267EBE" w:rsidRDefault="00267EBE" w:rsidP="001369DF">
      <w:pPr>
        <w:pStyle w:val="Liststycke"/>
        <w:numPr>
          <w:ilvl w:val="0"/>
          <w:numId w:val="12"/>
        </w:numPr>
        <w:rPr>
          <w:u w:val="single"/>
        </w:rPr>
      </w:pPr>
      <w:r>
        <w:rPr>
          <w:u w:val="single"/>
        </w:rPr>
        <w:t>Yiddish Websites II</w:t>
      </w:r>
    </w:p>
    <w:p w14:paraId="26A5ADCE" w14:textId="77777777" w:rsidR="002C5F2D" w:rsidRPr="002C5F2D" w:rsidRDefault="002C5F2D" w:rsidP="002C5F2D">
      <w:pPr>
        <w:rPr>
          <w:u w:val="single"/>
        </w:rPr>
      </w:pPr>
    </w:p>
    <w:p w14:paraId="5E66BE76" w14:textId="5C9D8805" w:rsidR="002C5F2D" w:rsidRPr="001369DF" w:rsidRDefault="002C5F2D" w:rsidP="001369DF">
      <w:pPr>
        <w:pStyle w:val="Liststycke"/>
        <w:numPr>
          <w:ilvl w:val="0"/>
          <w:numId w:val="12"/>
        </w:numPr>
        <w:rPr>
          <w:u w:val="single"/>
        </w:rPr>
      </w:pPr>
      <w:r>
        <w:rPr>
          <w:u w:val="single"/>
        </w:rPr>
        <w:t>The Yiddish Teacher, chapter 5</w:t>
      </w:r>
    </w:p>
    <w:p w14:paraId="22B524A8" w14:textId="77777777" w:rsidR="001369DF" w:rsidRDefault="001369DF" w:rsidP="001369DF">
      <w:pPr>
        <w:pStyle w:val="Liststycke"/>
        <w:ind w:left="1545"/>
      </w:pPr>
    </w:p>
    <w:p w14:paraId="78F1EED0" w14:textId="2DEAF55B" w:rsidR="001369DF" w:rsidRPr="001369DF" w:rsidRDefault="001369DF" w:rsidP="001369DF">
      <w:pPr>
        <w:pStyle w:val="Liststycke"/>
        <w:numPr>
          <w:ilvl w:val="0"/>
          <w:numId w:val="12"/>
        </w:numPr>
        <w:rPr>
          <w:u w:val="single"/>
        </w:rPr>
      </w:pPr>
      <w:r w:rsidRPr="001369DF">
        <w:rPr>
          <w:u w:val="single"/>
        </w:rPr>
        <w:t>Test</w:t>
      </w:r>
      <w:r w:rsidR="004001BC">
        <w:rPr>
          <w:u w:val="single"/>
        </w:rPr>
        <w:t xml:space="preserve"> 3</w:t>
      </w:r>
      <w:r w:rsidRPr="001369DF">
        <w:rPr>
          <w:u w:val="single"/>
        </w:rPr>
        <w:t>: vocabulary, grammar, culture</w:t>
      </w:r>
    </w:p>
    <w:p w14:paraId="5E65F01E" w14:textId="77777777" w:rsidR="00F77BEA" w:rsidRDefault="00F77BEA" w:rsidP="00FF19BD">
      <w:pPr>
        <w:rPr>
          <w:b/>
          <w:u w:val="single"/>
        </w:rPr>
      </w:pPr>
    </w:p>
    <w:p w14:paraId="5A3B6E10" w14:textId="09A86B41" w:rsidR="00FF19BD" w:rsidRDefault="00621282" w:rsidP="00FF19BD">
      <w:pPr>
        <w:rPr>
          <w:b/>
          <w:u w:val="single"/>
        </w:rPr>
      </w:pPr>
      <w:r>
        <w:rPr>
          <w:b/>
          <w:u w:val="single"/>
        </w:rPr>
        <w:t>Week 11-12</w:t>
      </w:r>
      <w:r w:rsidR="007753AB">
        <w:rPr>
          <w:b/>
          <w:u w:val="single"/>
        </w:rPr>
        <w:t>: November 18 and 25.</w:t>
      </w:r>
    </w:p>
    <w:p w14:paraId="674B0AFC" w14:textId="77777777" w:rsidR="004001BC" w:rsidRDefault="004001BC" w:rsidP="004001BC">
      <w:pPr>
        <w:rPr>
          <w:b/>
          <w:u w:val="single"/>
        </w:rPr>
      </w:pPr>
    </w:p>
    <w:p w14:paraId="755D79B5" w14:textId="63879560" w:rsidR="00F77BEA" w:rsidRDefault="004001BC" w:rsidP="004001BC">
      <w:pPr>
        <w:pStyle w:val="Liststycke"/>
        <w:numPr>
          <w:ilvl w:val="0"/>
          <w:numId w:val="13"/>
        </w:numPr>
      </w:pPr>
      <w:proofErr w:type="gramStart"/>
      <w:r w:rsidRPr="004001BC">
        <w:rPr>
          <w:u w:val="single"/>
        </w:rPr>
        <w:t>Grammar</w:t>
      </w:r>
      <w:r>
        <w:t xml:space="preserve">  Review</w:t>
      </w:r>
      <w:proofErr w:type="gramEnd"/>
      <w:r>
        <w:t>: present tense; plural; nominative and accusative case</w:t>
      </w:r>
    </w:p>
    <w:p w14:paraId="77B7DC33" w14:textId="1B8F850D" w:rsidR="004001BC" w:rsidRPr="004001BC" w:rsidRDefault="00267EBE" w:rsidP="004001BC">
      <w:pPr>
        <w:ind w:left="1080"/>
      </w:pPr>
      <w:proofErr w:type="spellStart"/>
      <w:proofErr w:type="gramStart"/>
      <w:r>
        <w:t>Weinreich</w:t>
      </w:r>
      <w:proofErr w:type="spellEnd"/>
      <w:r>
        <w:t>, chapter 3</w:t>
      </w:r>
      <w:r w:rsidR="004001BC">
        <w:t>.</w:t>
      </w:r>
      <w:proofErr w:type="gramEnd"/>
    </w:p>
    <w:p w14:paraId="7D6D0100" w14:textId="77777777" w:rsidR="00F77BEA" w:rsidRDefault="00F77BEA" w:rsidP="00F77BEA"/>
    <w:p w14:paraId="08747BA3" w14:textId="77777777" w:rsidR="004001BC" w:rsidRDefault="004001BC" w:rsidP="00F77BEA">
      <w:pPr>
        <w:ind w:left="1560"/>
      </w:pPr>
    </w:p>
    <w:p w14:paraId="40CBD3F2" w14:textId="15531A52" w:rsidR="00FB2005" w:rsidRPr="004001BC" w:rsidRDefault="00FB2005" w:rsidP="004001BC">
      <w:pPr>
        <w:pStyle w:val="Liststycke"/>
        <w:numPr>
          <w:ilvl w:val="0"/>
          <w:numId w:val="13"/>
        </w:numPr>
        <w:rPr>
          <w:u w:val="single"/>
        </w:rPr>
      </w:pPr>
      <w:proofErr w:type="spellStart"/>
      <w:r w:rsidRPr="004001BC">
        <w:rPr>
          <w:u w:val="single"/>
        </w:rPr>
        <w:t>Scholem</w:t>
      </w:r>
      <w:proofErr w:type="spellEnd"/>
      <w:r w:rsidRPr="004001BC">
        <w:rPr>
          <w:u w:val="single"/>
        </w:rPr>
        <w:t>-Aleichem</w:t>
      </w:r>
    </w:p>
    <w:p w14:paraId="668ED323" w14:textId="77777777" w:rsidR="00FB2005" w:rsidRDefault="00FB2005" w:rsidP="00FB2005">
      <w:pPr>
        <w:pStyle w:val="Liststycke"/>
      </w:pPr>
    </w:p>
    <w:p w14:paraId="551CE83D" w14:textId="40E830FF" w:rsidR="00FD10FC" w:rsidRDefault="00FB2005" w:rsidP="00FB2005">
      <w:r>
        <w:t xml:space="preserve">                 </w:t>
      </w:r>
      <w:r w:rsidR="00FD10FC">
        <w:t xml:space="preserve">         </w:t>
      </w:r>
      <w:proofErr w:type="spellStart"/>
      <w:r>
        <w:t>Kumove</w:t>
      </w:r>
      <w:proofErr w:type="spellEnd"/>
      <w:r>
        <w:t xml:space="preserve">, Proverbs - </w:t>
      </w:r>
      <w:proofErr w:type="spellStart"/>
      <w:r w:rsidRPr="00A30989">
        <w:rPr>
          <w:i/>
          <w:iCs/>
        </w:rPr>
        <w:t>Shprikhverter</w:t>
      </w:r>
      <w:proofErr w:type="spellEnd"/>
      <w:r>
        <w:rPr>
          <w:i/>
          <w:iCs/>
        </w:rPr>
        <w:t xml:space="preserve"> </w:t>
      </w:r>
      <w:r w:rsidR="00FD10FC">
        <w:t>(“</w:t>
      </w:r>
      <w:proofErr w:type="spellStart"/>
      <w:r w:rsidR="00FD10FC">
        <w:t>yidn</w:t>
      </w:r>
      <w:proofErr w:type="spellEnd"/>
      <w:r w:rsidR="00FD10FC">
        <w:t>”, 176-177</w:t>
      </w:r>
      <w:r>
        <w:t xml:space="preserve">); </w:t>
      </w:r>
      <w:proofErr w:type="spellStart"/>
      <w:r>
        <w:t>Scholem</w:t>
      </w:r>
      <w:proofErr w:type="spellEnd"/>
      <w:r>
        <w:t>-</w:t>
      </w:r>
      <w:r w:rsidR="00FD10FC">
        <w:t xml:space="preserve">      </w:t>
      </w:r>
    </w:p>
    <w:p w14:paraId="26AC716B" w14:textId="77777777" w:rsidR="00FD10FC" w:rsidRDefault="00FD10FC" w:rsidP="00FB2005">
      <w:r>
        <w:t xml:space="preserve">                         </w:t>
      </w:r>
      <w:r w:rsidR="00FB2005">
        <w:t>Aleichem,”</w:t>
      </w:r>
      <w:proofErr w:type="spellStart"/>
      <w:r w:rsidR="00FB2005" w:rsidRPr="00C56308">
        <w:rPr>
          <w:i/>
          <w:iCs/>
        </w:rPr>
        <w:t>Oysgetreyselt</w:t>
      </w:r>
      <w:proofErr w:type="spellEnd"/>
      <w:r>
        <w:t xml:space="preserve">” (A </w:t>
      </w:r>
      <w:proofErr w:type="spellStart"/>
      <w:r>
        <w:t>Jom</w:t>
      </w:r>
      <w:proofErr w:type="spellEnd"/>
      <w:r>
        <w:t xml:space="preserve"> Kippur Scandal) </w:t>
      </w:r>
    </w:p>
    <w:p w14:paraId="08C611BC" w14:textId="4087D3FD" w:rsidR="00F77BEA" w:rsidRDefault="00FD10FC" w:rsidP="00FB2005">
      <w:r>
        <w:t xml:space="preserve"> </w:t>
      </w:r>
      <w:r w:rsidR="00FB2005">
        <w:t xml:space="preserve">                       </w:t>
      </w:r>
    </w:p>
    <w:p w14:paraId="4B056397" w14:textId="52D28AE9" w:rsidR="00F77BEA" w:rsidRDefault="004001BC" w:rsidP="004001BC">
      <w:pPr>
        <w:pStyle w:val="Liststycke"/>
        <w:numPr>
          <w:ilvl w:val="0"/>
          <w:numId w:val="13"/>
        </w:numPr>
        <w:rPr>
          <w:u w:val="single"/>
        </w:rPr>
      </w:pPr>
      <w:proofErr w:type="spellStart"/>
      <w:r>
        <w:rPr>
          <w:u w:val="single"/>
        </w:rPr>
        <w:t>Lider</w:t>
      </w:r>
      <w:proofErr w:type="spellEnd"/>
      <w:r>
        <w:rPr>
          <w:u w:val="single"/>
        </w:rPr>
        <w:t>: “</w:t>
      </w:r>
      <w:r w:rsidRPr="004001BC">
        <w:rPr>
          <w:i/>
          <w:u w:val="single"/>
        </w:rPr>
        <w:t>Tum-</w:t>
      </w:r>
      <w:proofErr w:type="spellStart"/>
      <w:r w:rsidRPr="004001BC">
        <w:rPr>
          <w:i/>
          <w:u w:val="single"/>
        </w:rPr>
        <w:t>balalayka</w:t>
      </w:r>
      <w:proofErr w:type="spellEnd"/>
      <w:r>
        <w:rPr>
          <w:u w:val="single"/>
        </w:rPr>
        <w:t xml:space="preserve">”, </w:t>
      </w:r>
      <w:proofErr w:type="spellStart"/>
      <w:r>
        <w:rPr>
          <w:u w:val="single"/>
        </w:rPr>
        <w:t>Weinreich</w:t>
      </w:r>
      <w:proofErr w:type="spellEnd"/>
      <w:r>
        <w:rPr>
          <w:u w:val="single"/>
        </w:rPr>
        <w:t>, p.154-155</w:t>
      </w:r>
    </w:p>
    <w:p w14:paraId="73D1AD44" w14:textId="77777777" w:rsidR="00267EBE" w:rsidRDefault="00267EBE" w:rsidP="00267EBE">
      <w:pPr>
        <w:pStyle w:val="Liststycke"/>
        <w:ind w:left="1440"/>
        <w:rPr>
          <w:u w:val="single"/>
        </w:rPr>
      </w:pPr>
    </w:p>
    <w:p w14:paraId="4CB58EDA" w14:textId="6C362260" w:rsidR="00267EBE" w:rsidRDefault="00267EBE" w:rsidP="004001BC">
      <w:pPr>
        <w:pStyle w:val="Liststycke"/>
        <w:numPr>
          <w:ilvl w:val="0"/>
          <w:numId w:val="13"/>
        </w:numPr>
        <w:rPr>
          <w:u w:val="single"/>
        </w:rPr>
      </w:pPr>
      <w:r>
        <w:rPr>
          <w:u w:val="single"/>
        </w:rPr>
        <w:t>Yiddish Websites III</w:t>
      </w:r>
    </w:p>
    <w:p w14:paraId="7317C25A" w14:textId="77777777" w:rsidR="002C5F2D" w:rsidRPr="002C5F2D" w:rsidRDefault="002C5F2D" w:rsidP="002C5F2D">
      <w:pPr>
        <w:rPr>
          <w:u w:val="single"/>
        </w:rPr>
      </w:pPr>
    </w:p>
    <w:p w14:paraId="22781058" w14:textId="7438B4AF" w:rsidR="002C5F2D" w:rsidRPr="004001BC" w:rsidRDefault="002C5F2D" w:rsidP="004001BC">
      <w:pPr>
        <w:pStyle w:val="Liststycke"/>
        <w:numPr>
          <w:ilvl w:val="0"/>
          <w:numId w:val="13"/>
        </w:numPr>
        <w:rPr>
          <w:u w:val="single"/>
        </w:rPr>
      </w:pPr>
      <w:r>
        <w:rPr>
          <w:u w:val="single"/>
        </w:rPr>
        <w:t>The Yiddish Teacher, chapter 6</w:t>
      </w:r>
    </w:p>
    <w:p w14:paraId="43C32DD6" w14:textId="77777777" w:rsidR="00F77BEA" w:rsidRDefault="00F77BEA" w:rsidP="00F77BEA">
      <w:pPr>
        <w:ind w:left="1560"/>
      </w:pPr>
    </w:p>
    <w:p w14:paraId="5A23EE1C" w14:textId="7725B292" w:rsidR="00A03B61" w:rsidRDefault="00A03B61" w:rsidP="00FF19BD">
      <w:pPr>
        <w:rPr>
          <w:b/>
          <w:u w:val="single"/>
        </w:rPr>
      </w:pPr>
      <w:proofErr w:type="spellStart"/>
      <w:r w:rsidRPr="00C51E82">
        <w:rPr>
          <w:b/>
          <w:u w:val="single"/>
        </w:rPr>
        <w:t>Vecka</w:t>
      </w:r>
      <w:proofErr w:type="spellEnd"/>
      <w:r w:rsidRPr="00C51E82">
        <w:rPr>
          <w:b/>
          <w:u w:val="single"/>
        </w:rPr>
        <w:t xml:space="preserve"> </w:t>
      </w:r>
      <w:r w:rsidR="0017152B">
        <w:rPr>
          <w:b/>
          <w:u w:val="single"/>
        </w:rPr>
        <w:t>13-14</w:t>
      </w:r>
      <w:r w:rsidR="007753AB">
        <w:rPr>
          <w:b/>
          <w:u w:val="single"/>
        </w:rPr>
        <w:t>: December 2 and 9.</w:t>
      </w:r>
    </w:p>
    <w:p w14:paraId="0A55FBF6" w14:textId="77777777" w:rsidR="00F77BEA" w:rsidRDefault="00F77BEA" w:rsidP="00FF19BD">
      <w:pPr>
        <w:rPr>
          <w:b/>
          <w:u w:val="single"/>
        </w:rPr>
      </w:pPr>
    </w:p>
    <w:p w14:paraId="1FAFCD55" w14:textId="68AA3B21" w:rsidR="00F77BEA" w:rsidRPr="00F77BEA" w:rsidRDefault="00F77BEA" w:rsidP="00F77BEA">
      <w:pPr>
        <w:pStyle w:val="Liststycke"/>
        <w:numPr>
          <w:ilvl w:val="0"/>
          <w:numId w:val="6"/>
        </w:numPr>
        <w:rPr>
          <w:u w:val="single"/>
        </w:rPr>
      </w:pPr>
      <w:r w:rsidRPr="00F77BEA">
        <w:rPr>
          <w:u w:val="single"/>
        </w:rPr>
        <w:t>Grammatik</w:t>
      </w:r>
    </w:p>
    <w:p w14:paraId="05174477" w14:textId="77777777" w:rsidR="00F77BEA" w:rsidRPr="00F77BEA" w:rsidRDefault="00F77BEA" w:rsidP="00F77BEA"/>
    <w:p w14:paraId="77960E31" w14:textId="07A7D1E5" w:rsidR="00F77BEA" w:rsidRDefault="00F77BEA" w:rsidP="00F77BEA">
      <w:r w:rsidRPr="00F77BEA">
        <w:t xml:space="preserve">                       </w:t>
      </w:r>
      <w:r w:rsidR="002C5F2D">
        <w:t xml:space="preserve">   </w:t>
      </w:r>
      <w:r w:rsidRPr="00F77BEA">
        <w:t xml:space="preserve"> </w:t>
      </w:r>
      <w:r w:rsidR="00267EBE">
        <w:t>Imperative; modal verbs</w:t>
      </w:r>
    </w:p>
    <w:p w14:paraId="399A8698" w14:textId="4C2BFC28" w:rsidR="00267EBE" w:rsidRDefault="00267EBE" w:rsidP="00F77BEA">
      <w:r>
        <w:t xml:space="preserve">                        </w:t>
      </w:r>
      <w:r w:rsidR="002C5F2D">
        <w:t xml:space="preserve">   </w:t>
      </w:r>
      <w:proofErr w:type="spellStart"/>
      <w:r>
        <w:t>Zucker</w:t>
      </w:r>
      <w:proofErr w:type="spellEnd"/>
      <w:r>
        <w:t>, chapter 6</w:t>
      </w:r>
    </w:p>
    <w:p w14:paraId="2E3B6F28" w14:textId="77777777" w:rsidR="00F77BEA" w:rsidRDefault="00F77BEA" w:rsidP="00F77BEA"/>
    <w:p w14:paraId="203C7ABC" w14:textId="600E6665" w:rsidR="00F77BEA" w:rsidRDefault="00267EBE" w:rsidP="002C5F2D">
      <w:pPr>
        <w:pStyle w:val="Liststycke"/>
        <w:numPr>
          <w:ilvl w:val="0"/>
          <w:numId w:val="6"/>
        </w:numPr>
      </w:pPr>
      <w:r w:rsidRPr="002C5F2D">
        <w:rPr>
          <w:u w:val="single"/>
        </w:rPr>
        <w:t>The Weather in Yiddish</w:t>
      </w:r>
      <w:r>
        <w:t xml:space="preserve"> </w:t>
      </w:r>
    </w:p>
    <w:p w14:paraId="6CE43392" w14:textId="77777777" w:rsidR="002C5F2D" w:rsidRDefault="002C5F2D" w:rsidP="002C5F2D">
      <w:pPr>
        <w:pStyle w:val="Liststycke"/>
        <w:ind w:left="1620"/>
      </w:pPr>
    </w:p>
    <w:p w14:paraId="0F30D956" w14:textId="01531F4B" w:rsidR="002C5F2D" w:rsidRPr="002C5F2D" w:rsidRDefault="002C5F2D" w:rsidP="002C5F2D">
      <w:pPr>
        <w:pStyle w:val="Liststycke"/>
        <w:numPr>
          <w:ilvl w:val="0"/>
          <w:numId w:val="6"/>
        </w:numPr>
        <w:rPr>
          <w:u w:val="single"/>
        </w:rPr>
      </w:pPr>
      <w:r w:rsidRPr="002C5F2D">
        <w:rPr>
          <w:u w:val="single"/>
        </w:rPr>
        <w:t>The Yiddish Teacher, chapter 7</w:t>
      </w:r>
    </w:p>
    <w:p w14:paraId="4A34F06E" w14:textId="77777777" w:rsidR="00F77BEA" w:rsidRDefault="00F77BEA" w:rsidP="00F77BEA"/>
    <w:p w14:paraId="4F7AE209" w14:textId="26AAF5E3" w:rsidR="00F77BEA" w:rsidRDefault="002C5F2D" w:rsidP="002C5F2D">
      <w:pPr>
        <w:pStyle w:val="Liststycke"/>
        <w:ind w:left="1185"/>
      </w:pPr>
      <w:r w:rsidRPr="002C5F2D">
        <w:t xml:space="preserve">  4.  </w:t>
      </w:r>
      <w:proofErr w:type="spellStart"/>
      <w:r w:rsidR="00F77BEA" w:rsidRPr="002C5F2D">
        <w:rPr>
          <w:u w:val="single"/>
        </w:rPr>
        <w:t>Lider</w:t>
      </w:r>
      <w:proofErr w:type="spellEnd"/>
      <w:r w:rsidR="00F77BEA" w:rsidRPr="002C5F2D">
        <w:rPr>
          <w:u w:val="single"/>
        </w:rPr>
        <w:t>: “</w:t>
      </w:r>
      <w:r w:rsidR="00F77BEA" w:rsidRPr="002C5F2D">
        <w:rPr>
          <w:i/>
          <w:u w:val="single"/>
        </w:rPr>
        <w:t xml:space="preserve">Ale </w:t>
      </w:r>
      <w:proofErr w:type="spellStart"/>
      <w:r w:rsidR="00F77BEA" w:rsidRPr="002C5F2D">
        <w:rPr>
          <w:i/>
          <w:u w:val="single"/>
        </w:rPr>
        <w:t>brider</w:t>
      </w:r>
      <w:proofErr w:type="spellEnd"/>
      <w:r w:rsidR="00F77BEA" w:rsidRPr="002C5F2D">
        <w:rPr>
          <w:u w:val="single"/>
        </w:rPr>
        <w:t>”</w:t>
      </w:r>
      <w:r w:rsidR="00F77BEA">
        <w:t xml:space="preserve"> </w:t>
      </w:r>
    </w:p>
    <w:p w14:paraId="3E7899E1" w14:textId="77777777" w:rsidR="002C5F2D" w:rsidRPr="00F77BEA" w:rsidRDefault="002C5F2D" w:rsidP="002C5F2D">
      <w:pPr>
        <w:pStyle w:val="Liststycke"/>
        <w:ind w:left="1185"/>
      </w:pPr>
    </w:p>
    <w:p w14:paraId="65249F87" w14:textId="070A6DFB" w:rsidR="004373F0" w:rsidRPr="00267EBE" w:rsidRDefault="00267EBE" w:rsidP="00FF19BD">
      <w:pPr>
        <w:rPr>
          <w:b/>
        </w:rPr>
      </w:pPr>
      <w:r>
        <w:rPr>
          <w:b/>
        </w:rPr>
        <w:t>Final exam</w:t>
      </w:r>
      <w:r w:rsidR="00C53DEF">
        <w:rPr>
          <w:b/>
        </w:rPr>
        <w:t xml:space="preserve"> will be scheduled</w:t>
      </w:r>
    </w:p>
    <w:p w14:paraId="633C5B9F" w14:textId="77777777" w:rsidR="00FF19BD" w:rsidRPr="00173881" w:rsidRDefault="00FF19BD" w:rsidP="00FF19BD">
      <w:pPr>
        <w:pStyle w:val="Liststycke"/>
        <w:ind w:left="1185"/>
        <w:rPr>
          <w:lang w:val="da-DK"/>
        </w:rPr>
      </w:pPr>
    </w:p>
    <w:sectPr w:rsidR="00FF19BD" w:rsidRPr="00173881" w:rsidSect="005D562B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ED1BB" w14:textId="77777777" w:rsidR="00267EBE" w:rsidRDefault="00267EBE" w:rsidP="003B76BC">
      <w:r>
        <w:separator/>
      </w:r>
    </w:p>
  </w:endnote>
  <w:endnote w:type="continuationSeparator" w:id="0">
    <w:p w14:paraId="48A77B99" w14:textId="77777777" w:rsidR="00267EBE" w:rsidRDefault="00267EBE" w:rsidP="003B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3D029" w14:textId="77777777" w:rsidR="00267EBE" w:rsidRDefault="00267EBE" w:rsidP="003B76BC">
      <w:r>
        <w:separator/>
      </w:r>
    </w:p>
  </w:footnote>
  <w:footnote w:type="continuationSeparator" w:id="0">
    <w:p w14:paraId="47C14940" w14:textId="77777777" w:rsidR="00267EBE" w:rsidRDefault="00267EBE" w:rsidP="003B76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9097"/>
      <w:docPartObj>
        <w:docPartGallery w:val="Page Numbers (Top of Page)"/>
        <w:docPartUnique/>
      </w:docPartObj>
    </w:sdtPr>
    <w:sdtEndPr/>
    <w:sdtContent>
      <w:p w14:paraId="3D569A82" w14:textId="77777777" w:rsidR="00267EBE" w:rsidRDefault="00267EBE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253F4" w14:textId="77777777" w:rsidR="00267EBE" w:rsidRDefault="00267EBE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A2D"/>
    <w:multiLevelType w:val="hybridMultilevel"/>
    <w:tmpl w:val="43F0B7E6"/>
    <w:lvl w:ilvl="0" w:tplc="8E3C1C0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134204F"/>
    <w:multiLevelType w:val="hybridMultilevel"/>
    <w:tmpl w:val="AED6EE5C"/>
    <w:lvl w:ilvl="0" w:tplc="9CA29168">
      <w:start w:val="1"/>
      <w:numFmt w:val="decimal"/>
      <w:lvlText w:val="%1."/>
      <w:lvlJc w:val="left"/>
      <w:pPr>
        <w:ind w:left="156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2280" w:hanging="360"/>
      </w:pPr>
    </w:lvl>
    <w:lvl w:ilvl="2" w:tplc="041D001B" w:tentative="1">
      <w:start w:val="1"/>
      <w:numFmt w:val="lowerRoman"/>
      <w:lvlText w:val="%3."/>
      <w:lvlJc w:val="right"/>
      <w:pPr>
        <w:ind w:left="3000" w:hanging="180"/>
      </w:pPr>
    </w:lvl>
    <w:lvl w:ilvl="3" w:tplc="041D000F" w:tentative="1">
      <w:start w:val="1"/>
      <w:numFmt w:val="decimal"/>
      <w:lvlText w:val="%4."/>
      <w:lvlJc w:val="left"/>
      <w:pPr>
        <w:ind w:left="3720" w:hanging="360"/>
      </w:pPr>
    </w:lvl>
    <w:lvl w:ilvl="4" w:tplc="041D0019" w:tentative="1">
      <w:start w:val="1"/>
      <w:numFmt w:val="lowerLetter"/>
      <w:lvlText w:val="%5."/>
      <w:lvlJc w:val="left"/>
      <w:pPr>
        <w:ind w:left="4440" w:hanging="360"/>
      </w:pPr>
    </w:lvl>
    <w:lvl w:ilvl="5" w:tplc="041D001B" w:tentative="1">
      <w:start w:val="1"/>
      <w:numFmt w:val="lowerRoman"/>
      <w:lvlText w:val="%6."/>
      <w:lvlJc w:val="right"/>
      <w:pPr>
        <w:ind w:left="5160" w:hanging="180"/>
      </w:pPr>
    </w:lvl>
    <w:lvl w:ilvl="6" w:tplc="041D000F" w:tentative="1">
      <w:start w:val="1"/>
      <w:numFmt w:val="decimal"/>
      <w:lvlText w:val="%7."/>
      <w:lvlJc w:val="left"/>
      <w:pPr>
        <w:ind w:left="5880" w:hanging="360"/>
      </w:pPr>
    </w:lvl>
    <w:lvl w:ilvl="7" w:tplc="041D0019" w:tentative="1">
      <w:start w:val="1"/>
      <w:numFmt w:val="lowerLetter"/>
      <w:lvlText w:val="%8."/>
      <w:lvlJc w:val="left"/>
      <w:pPr>
        <w:ind w:left="6600" w:hanging="360"/>
      </w:pPr>
    </w:lvl>
    <w:lvl w:ilvl="8" w:tplc="041D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6BE2578"/>
    <w:multiLevelType w:val="hybridMultilevel"/>
    <w:tmpl w:val="F9086DD8"/>
    <w:lvl w:ilvl="0" w:tplc="F1D2B41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31E7EAC"/>
    <w:multiLevelType w:val="hybridMultilevel"/>
    <w:tmpl w:val="22C686F8"/>
    <w:lvl w:ilvl="0" w:tplc="880E06C6">
      <w:start w:val="3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65" w:hanging="360"/>
      </w:pPr>
    </w:lvl>
    <w:lvl w:ilvl="2" w:tplc="041D001B" w:tentative="1">
      <w:start w:val="1"/>
      <w:numFmt w:val="lowerRoman"/>
      <w:lvlText w:val="%3."/>
      <w:lvlJc w:val="right"/>
      <w:pPr>
        <w:ind w:left="2985" w:hanging="180"/>
      </w:pPr>
    </w:lvl>
    <w:lvl w:ilvl="3" w:tplc="041D000F" w:tentative="1">
      <w:start w:val="1"/>
      <w:numFmt w:val="decimal"/>
      <w:lvlText w:val="%4."/>
      <w:lvlJc w:val="left"/>
      <w:pPr>
        <w:ind w:left="3705" w:hanging="360"/>
      </w:pPr>
    </w:lvl>
    <w:lvl w:ilvl="4" w:tplc="041D0019" w:tentative="1">
      <w:start w:val="1"/>
      <w:numFmt w:val="lowerLetter"/>
      <w:lvlText w:val="%5."/>
      <w:lvlJc w:val="left"/>
      <w:pPr>
        <w:ind w:left="4425" w:hanging="360"/>
      </w:pPr>
    </w:lvl>
    <w:lvl w:ilvl="5" w:tplc="041D001B" w:tentative="1">
      <w:start w:val="1"/>
      <w:numFmt w:val="lowerRoman"/>
      <w:lvlText w:val="%6."/>
      <w:lvlJc w:val="right"/>
      <w:pPr>
        <w:ind w:left="5145" w:hanging="180"/>
      </w:pPr>
    </w:lvl>
    <w:lvl w:ilvl="6" w:tplc="041D000F" w:tentative="1">
      <w:start w:val="1"/>
      <w:numFmt w:val="decimal"/>
      <w:lvlText w:val="%7."/>
      <w:lvlJc w:val="left"/>
      <w:pPr>
        <w:ind w:left="5865" w:hanging="360"/>
      </w:pPr>
    </w:lvl>
    <w:lvl w:ilvl="7" w:tplc="041D0019" w:tentative="1">
      <w:start w:val="1"/>
      <w:numFmt w:val="lowerLetter"/>
      <w:lvlText w:val="%8."/>
      <w:lvlJc w:val="left"/>
      <w:pPr>
        <w:ind w:left="6585" w:hanging="360"/>
      </w:pPr>
    </w:lvl>
    <w:lvl w:ilvl="8" w:tplc="041D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2B092678"/>
    <w:multiLevelType w:val="hybridMultilevel"/>
    <w:tmpl w:val="ED187886"/>
    <w:lvl w:ilvl="0" w:tplc="9A2C213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C1840DA"/>
    <w:multiLevelType w:val="hybridMultilevel"/>
    <w:tmpl w:val="AD2E6744"/>
    <w:lvl w:ilvl="0" w:tplc="00C8428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1962B6"/>
    <w:multiLevelType w:val="hybridMultilevel"/>
    <w:tmpl w:val="04B0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75796"/>
    <w:multiLevelType w:val="hybridMultilevel"/>
    <w:tmpl w:val="1AEAD08A"/>
    <w:lvl w:ilvl="0" w:tplc="CE0411E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37968B3"/>
    <w:multiLevelType w:val="hybridMultilevel"/>
    <w:tmpl w:val="5F4A2D36"/>
    <w:lvl w:ilvl="0" w:tplc="F348AC80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AA7A93"/>
    <w:multiLevelType w:val="hybridMultilevel"/>
    <w:tmpl w:val="56569B9C"/>
    <w:lvl w:ilvl="0" w:tplc="1E60A2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70B92B69"/>
    <w:multiLevelType w:val="hybridMultilevel"/>
    <w:tmpl w:val="04B0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A5846"/>
    <w:multiLevelType w:val="hybridMultilevel"/>
    <w:tmpl w:val="EAB814DC"/>
    <w:lvl w:ilvl="0" w:tplc="8F02BF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7426BDB"/>
    <w:multiLevelType w:val="hybridMultilevel"/>
    <w:tmpl w:val="73DE757A"/>
    <w:lvl w:ilvl="0" w:tplc="A8880134">
      <w:start w:val="3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65" w:hanging="360"/>
      </w:pPr>
    </w:lvl>
    <w:lvl w:ilvl="2" w:tplc="041D001B" w:tentative="1">
      <w:start w:val="1"/>
      <w:numFmt w:val="lowerRoman"/>
      <w:lvlText w:val="%3."/>
      <w:lvlJc w:val="right"/>
      <w:pPr>
        <w:ind w:left="2985" w:hanging="180"/>
      </w:pPr>
    </w:lvl>
    <w:lvl w:ilvl="3" w:tplc="041D000F" w:tentative="1">
      <w:start w:val="1"/>
      <w:numFmt w:val="decimal"/>
      <w:lvlText w:val="%4."/>
      <w:lvlJc w:val="left"/>
      <w:pPr>
        <w:ind w:left="3705" w:hanging="360"/>
      </w:pPr>
    </w:lvl>
    <w:lvl w:ilvl="4" w:tplc="041D0019" w:tentative="1">
      <w:start w:val="1"/>
      <w:numFmt w:val="lowerLetter"/>
      <w:lvlText w:val="%5."/>
      <w:lvlJc w:val="left"/>
      <w:pPr>
        <w:ind w:left="4425" w:hanging="360"/>
      </w:pPr>
    </w:lvl>
    <w:lvl w:ilvl="5" w:tplc="041D001B" w:tentative="1">
      <w:start w:val="1"/>
      <w:numFmt w:val="lowerRoman"/>
      <w:lvlText w:val="%6."/>
      <w:lvlJc w:val="right"/>
      <w:pPr>
        <w:ind w:left="5145" w:hanging="180"/>
      </w:pPr>
    </w:lvl>
    <w:lvl w:ilvl="6" w:tplc="041D000F" w:tentative="1">
      <w:start w:val="1"/>
      <w:numFmt w:val="decimal"/>
      <w:lvlText w:val="%7."/>
      <w:lvlJc w:val="left"/>
      <w:pPr>
        <w:ind w:left="5865" w:hanging="360"/>
      </w:pPr>
    </w:lvl>
    <w:lvl w:ilvl="7" w:tplc="041D0019" w:tentative="1">
      <w:start w:val="1"/>
      <w:numFmt w:val="lowerLetter"/>
      <w:lvlText w:val="%8."/>
      <w:lvlJc w:val="left"/>
      <w:pPr>
        <w:ind w:left="6585" w:hanging="360"/>
      </w:pPr>
    </w:lvl>
    <w:lvl w:ilvl="8" w:tplc="041D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D9"/>
    <w:rsid w:val="00013515"/>
    <w:rsid w:val="0004725F"/>
    <w:rsid w:val="00065243"/>
    <w:rsid w:val="000950D6"/>
    <w:rsid w:val="001369DF"/>
    <w:rsid w:val="0017152B"/>
    <w:rsid w:val="00173881"/>
    <w:rsid w:val="001F65A8"/>
    <w:rsid w:val="00267EBE"/>
    <w:rsid w:val="002C5F2D"/>
    <w:rsid w:val="003870CD"/>
    <w:rsid w:val="003B76BC"/>
    <w:rsid w:val="004001BC"/>
    <w:rsid w:val="004373F0"/>
    <w:rsid w:val="004444EF"/>
    <w:rsid w:val="0053211D"/>
    <w:rsid w:val="005604C7"/>
    <w:rsid w:val="005616D9"/>
    <w:rsid w:val="005864BD"/>
    <w:rsid w:val="005D562B"/>
    <w:rsid w:val="00621282"/>
    <w:rsid w:val="006810BB"/>
    <w:rsid w:val="0073183D"/>
    <w:rsid w:val="007753AB"/>
    <w:rsid w:val="0087109E"/>
    <w:rsid w:val="008D458C"/>
    <w:rsid w:val="009978C1"/>
    <w:rsid w:val="009A46EF"/>
    <w:rsid w:val="00A03B61"/>
    <w:rsid w:val="00A30989"/>
    <w:rsid w:val="00AB3296"/>
    <w:rsid w:val="00AB511F"/>
    <w:rsid w:val="00C26822"/>
    <w:rsid w:val="00C51E82"/>
    <w:rsid w:val="00C53DEF"/>
    <w:rsid w:val="00C56308"/>
    <w:rsid w:val="00CF0D57"/>
    <w:rsid w:val="00E55C50"/>
    <w:rsid w:val="00E959E5"/>
    <w:rsid w:val="00F66200"/>
    <w:rsid w:val="00F77BEA"/>
    <w:rsid w:val="00F95E61"/>
    <w:rsid w:val="00FB2005"/>
    <w:rsid w:val="00FD10FC"/>
    <w:rsid w:val="00FD6F37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E8D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329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76BC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B76BC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Sidfot">
    <w:name w:val="footer"/>
    <w:basedOn w:val="Normal"/>
    <w:link w:val="SidfotChar"/>
    <w:uiPriority w:val="99"/>
    <w:semiHidden/>
    <w:unhideWhenUsed/>
    <w:rsid w:val="003B76BC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3B76BC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Brdtext">
    <w:name w:val="Body Text"/>
    <w:basedOn w:val="Normal"/>
    <w:link w:val="BrdtextChar"/>
    <w:rsid w:val="009A46E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right="-450"/>
    </w:pPr>
    <w:rPr>
      <w:rFonts w:ascii="ArialMT" w:eastAsia="Times New Roman" w:hAnsi="ArialMT"/>
      <w:color w:val="000000"/>
      <w:szCs w:val="20"/>
      <w:lang w:eastAsia="en-US"/>
    </w:rPr>
  </w:style>
  <w:style w:type="character" w:customStyle="1" w:styleId="BrdtextChar">
    <w:name w:val="Brödtext Char"/>
    <w:basedOn w:val="Standardstycketypsnitt"/>
    <w:link w:val="Brdtext"/>
    <w:rsid w:val="009A46EF"/>
    <w:rPr>
      <w:rFonts w:ascii="ArialMT" w:eastAsia="Times New Roman" w:hAnsi="ArialMT" w:cs="Times New Roman"/>
      <w:color w:val="000000"/>
      <w:sz w:val="24"/>
      <w:szCs w:val="20"/>
      <w:lang w:bidi="ar-SA"/>
    </w:rPr>
  </w:style>
  <w:style w:type="character" w:styleId="Hyperlnk">
    <w:name w:val="Hyperlink"/>
    <w:basedOn w:val="Standardstycketypsnitt"/>
    <w:uiPriority w:val="99"/>
    <w:unhideWhenUsed/>
    <w:rsid w:val="00C51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329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76BC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B76BC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Sidfot">
    <w:name w:val="footer"/>
    <w:basedOn w:val="Normal"/>
    <w:link w:val="SidfotChar"/>
    <w:uiPriority w:val="99"/>
    <w:semiHidden/>
    <w:unhideWhenUsed/>
    <w:rsid w:val="003B76BC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3B76BC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Brdtext">
    <w:name w:val="Body Text"/>
    <w:basedOn w:val="Normal"/>
    <w:link w:val="BrdtextChar"/>
    <w:rsid w:val="009A46E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right="-450"/>
    </w:pPr>
    <w:rPr>
      <w:rFonts w:ascii="ArialMT" w:eastAsia="Times New Roman" w:hAnsi="ArialMT"/>
      <w:color w:val="000000"/>
      <w:szCs w:val="20"/>
      <w:lang w:eastAsia="en-US"/>
    </w:rPr>
  </w:style>
  <w:style w:type="character" w:customStyle="1" w:styleId="BrdtextChar">
    <w:name w:val="Brödtext Char"/>
    <w:basedOn w:val="Standardstycketypsnitt"/>
    <w:link w:val="Brdtext"/>
    <w:rsid w:val="009A46EF"/>
    <w:rPr>
      <w:rFonts w:ascii="ArialMT" w:eastAsia="Times New Roman" w:hAnsi="ArialMT" w:cs="Times New Roman"/>
      <w:color w:val="000000"/>
      <w:sz w:val="24"/>
      <w:szCs w:val="20"/>
      <w:lang w:bidi="ar-SA"/>
    </w:rPr>
  </w:style>
  <w:style w:type="character" w:styleId="Hyperlnk">
    <w:name w:val="Hyperlink"/>
    <w:basedOn w:val="Standardstycketypsnitt"/>
    <w:uiPriority w:val="99"/>
    <w:unhideWhenUsed/>
    <w:rsid w:val="00C51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an.Schwarz@sol.lu.s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05B4-00E9-8C45-87BE-B489D800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4452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</dc:creator>
  <cp:lastModifiedBy>Jan Schwarz</cp:lastModifiedBy>
  <cp:revision>2</cp:revision>
  <dcterms:created xsi:type="dcterms:W3CDTF">2014-08-25T16:55:00Z</dcterms:created>
  <dcterms:modified xsi:type="dcterms:W3CDTF">2014-08-25T16:55:00Z</dcterms:modified>
</cp:coreProperties>
</file>