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79" w:rsidRPr="00A15319" w:rsidRDefault="00A15319" w:rsidP="00A15319">
      <w:pPr>
        <w:spacing w:after="0"/>
        <w:rPr>
          <w:rFonts w:ascii="Book Antiqua" w:hAnsi="Book Antiqua"/>
          <w:b/>
          <w:sz w:val="24"/>
          <w:szCs w:val="24"/>
        </w:rPr>
      </w:pPr>
      <w:r w:rsidRPr="00A15319">
        <w:rPr>
          <w:rFonts w:ascii="Book Antiqua" w:hAnsi="Book Antiqua"/>
          <w:b/>
          <w:color w:val="212121"/>
          <w:sz w:val="24"/>
          <w:szCs w:val="24"/>
        </w:rPr>
        <w:t>LIVR27, Spanish literature from the 19th and 20th centur</w:t>
      </w:r>
      <w:r>
        <w:rPr>
          <w:rFonts w:ascii="Book Antiqua" w:hAnsi="Book Antiqua"/>
          <w:b/>
          <w:color w:val="212121"/>
          <w:sz w:val="24"/>
          <w:szCs w:val="24"/>
        </w:rPr>
        <w:t>ies</w:t>
      </w:r>
    </w:p>
    <w:p w:rsidR="00A15319" w:rsidRDefault="00A15319" w:rsidP="00A1531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J. A. </w:t>
      </w:r>
      <w:proofErr w:type="spellStart"/>
      <w:r>
        <w:rPr>
          <w:rFonts w:ascii="Book Antiqua" w:hAnsi="Book Antiqua"/>
          <w:sz w:val="24"/>
          <w:szCs w:val="24"/>
        </w:rPr>
        <w:t>Garrido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Ardila</w:t>
      </w:r>
      <w:proofErr w:type="spellEnd"/>
    </w:p>
    <w:p w:rsidR="00A15319" w:rsidRDefault="00A15319" w:rsidP="00A15319">
      <w:pPr>
        <w:spacing w:after="0"/>
        <w:rPr>
          <w:rFonts w:ascii="Book Antiqua" w:hAnsi="Book Antiqua"/>
          <w:sz w:val="24"/>
          <w:szCs w:val="24"/>
        </w:rPr>
      </w:pPr>
    </w:p>
    <w:p w:rsidR="00A15319" w:rsidRPr="005E4D08" w:rsidRDefault="00A15319" w:rsidP="00A15319">
      <w:pPr>
        <w:spacing w:after="0"/>
        <w:rPr>
          <w:rFonts w:ascii="Book Antiqua" w:hAnsi="Book Antiqua"/>
          <w:sz w:val="24"/>
          <w:szCs w:val="24"/>
          <w:lang w:val="es-ES"/>
        </w:rPr>
      </w:pPr>
      <w:r w:rsidRPr="005E4D08">
        <w:rPr>
          <w:rFonts w:ascii="Book Antiqua" w:hAnsi="Book Antiqua"/>
          <w:sz w:val="24"/>
          <w:szCs w:val="24"/>
          <w:lang w:val="es-ES"/>
        </w:rPr>
        <w:t xml:space="preserve">2015-15 </w:t>
      </w:r>
    </w:p>
    <w:p w:rsidR="00A15319" w:rsidRPr="005E4D08" w:rsidRDefault="00A15319" w:rsidP="00A15319">
      <w:pPr>
        <w:spacing w:after="0"/>
        <w:rPr>
          <w:rFonts w:ascii="Book Antiqua" w:hAnsi="Book Antiqua"/>
          <w:sz w:val="24"/>
          <w:szCs w:val="24"/>
          <w:lang w:val="es-ES"/>
        </w:rPr>
      </w:pPr>
    </w:p>
    <w:p w:rsidR="00A15319" w:rsidRPr="00812F04" w:rsidRDefault="00A15319" w:rsidP="00A15319">
      <w:pPr>
        <w:spacing w:after="0"/>
        <w:rPr>
          <w:rFonts w:ascii="Book Antiqua" w:hAnsi="Book Antiqua"/>
          <w:b/>
          <w:sz w:val="24"/>
          <w:szCs w:val="24"/>
          <w:lang w:val="es-ES"/>
        </w:rPr>
      </w:pPr>
      <w:r w:rsidRPr="00812F04">
        <w:rPr>
          <w:rFonts w:ascii="Book Antiqua" w:hAnsi="Book Antiqua"/>
          <w:b/>
          <w:sz w:val="24"/>
          <w:szCs w:val="24"/>
          <w:lang w:val="es-ES"/>
        </w:rPr>
        <w:t xml:space="preserve">Reading </w:t>
      </w:r>
      <w:proofErr w:type="spellStart"/>
      <w:r w:rsidRPr="00812F04">
        <w:rPr>
          <w:rFonts w:ascii="Book Antiqua" w:hAnsi="Book Antiqua"/>
          <w:b/>
          <w:sz w:val="24"/>
          <w:szCs w:val="24"/>
          <w:lang w:val="es-ES"/>
        </w:rPr>
        <w:t>List</w:t>
      </w:r>
      <w:proofErr w:type="spellEnd"/>
    </w:p>
    <w:p w:rsidR="00A15319" w:rsidRPr="005E4D08" w:rsidRDefault="00A15319" w:rsidP="00A15319">
      <w:pPr>
        <w:spacing w:after="0"/>
        <w:rPr>
          <w:rFonts w:ascii="Book Antiqua" w:hAnsi="Book Antiqua"/>
          <w:sz w:val="24"/>
          <w:szCs w:val="24"/>
          <w:lang w:val="es-ES"/>
        </w:rPr>
      </w:pPr>
    </w:p>
    <w:p w:rsidR="00A15319" w:rsidRPr="005E4D08" w:rsidRDefault="00A15319" w:rsidP="00A15319">
      <w:pPr>
        <w:spacing w:after="0"/>
        <w:rPr>
          <w:rFonts w:ascii="Book Antiqua" w:hAnsi="Book Antiqua"/>
          <w:sz w:val="24"/>
          <w:szCs w:val="24"/>
          <w:lang w:val="es-ES"/>
        </w:rPr>
      </w:pPr>
      <w:r w:rsidRPr="005E4D08">
        <w:rPr>
          <w:rFonts w:ascii="Book Antiqua" w:hAnsi="Book Antiqua"/>
          <w:sz w:val="24"/>
          <w:szCs w:val="24"/>
          <w:lang w:val="es-ES"/>
        </w:rPr>
        <w:t xml:space="preserve">19C </w:t>
      </w:r>
      <w:proofErr w:type="spellStart"/>
      <w:r w:rsidRPr="005E4D08">
        <w:rPr>
          <w:rFonts w:ascii="Book Antiqua" w:hAnsi="Book Antiqua"/>
          <w:sz w:val="24"/>
          <w:szCs w:val="24"/>
          <w:lang w:val="es-ES"/>
        </w:rPr>
        <w:t>Texts</w:t>
      </w:r>
      <w:proofErr w:type="spellEnd"/>
      <w:r w:rsidRPr="005E4D08">
        <w:rPr>
          <w:rFonts w:ascii="Book Antiqua" w:hAnsi="Book Antiqua"/>
          <w:sz w:val="24"/>
          <w:szCs w:val="24"/>
          <w:lang w:val="es-ES"/>
        </w:rPr>
        <w:t>:</w:t>
      </w:r>
    </w:p>
    <w:p w:rsidR="00A15319" w:rsidRPr="005E4D08" w:rsidRDefault="00A15319" w:rsidP="00A15319">
      <w:pPr>
        <w:spacing w:after="0"/>
        <w:rPr>
          <w:rFonts w:ascii="Book Antiqua" w:hAnsi="Book Antiqua"/>
          <w:sz w:val="24"/>
          <w:szCs w:val="24"/>
          <w:lang w:val="es-ES"/>
        </w:rPr>
      </w:pPr>
    </w:p>
    <w:p w:rsidR="00A15319" w:rsidRDefault="00A15319" w:rsidP="002E2078">
      <w:pPr>
        <w:spacing w:after="0"/>
        <w:ind w:left="709" w:hanging="709"/>
        <w:rPr>
          <w:rFonts w:ascii="Book Antiqua" w:hAnsi="Book Antiqua"/>
          <w:sz w:val="24"/>
          <w:szCs w:val="24"/>
          <w:lang w:val="es-ES"/>
        </w:rPr>
      </w:pPr>
      <w:r w:rsidRPr="00A15319">
        <w:rPr>
          <w:rFonts w:ascii="Book Antiqua" w:hAnsi="Book Antiqua"/>
          <w:sz w:val="24"/>
          <w:szCs w:val="24"/>
          <w:lang w:val="es-ES"/>
        </w:rPr>
        <w:t>Emilia P</w:t>
      </w:r>
      <w:r>
        <w:rPr>
          <w:rFonts w:ascii="Book Antiqua" w:hAnsi="Book Antiqua"/>
          <w:sz w:val="24"/>
          <w:szCs w:val="24"/>
          <w:lang w:val="es-ES"/>
        </w:rPr>
        <w:t xml:space="preserve">ardo Bazán, </w:t>
      </w:r>
      <w:r w:rsidRPr="00A15319">
        <w:rPr>
          <w:rFonts w:ascii="Book Antiqua" w:hAnsi="Book Antiqua"/>
          <w:i/>
          <w:sz w:val="24"/>
          <w:szCs w:val="24"/>
          <w:lang w:val="es-ES"/>
        </w:rPr>
        <w:t>Los pazos de Ulloa</w:t>
      </w:r>
      <w:r>
        <w:rPr>
          <w:rFonts w:ascii="Book Antiqua" w:hAnsi="Book Antiqua"/>
          <w:sz w:val="24"/>
          <w:szCs w:val="24"/>
          <w:lang w:val="es-ES"/>
        </w:rPr>
        <w:t xml:space="preserve"> (Madrid: Cátedra)</w:t>
      </w:r>
      <w:r w:rsidR="005E4D08">
        <w:rPr>
          <w:rFonts w:ascii="Book Antiqua" w:hAnsi="Book Antiqua"/>
          <w:sz w:val="24"/>
          <w:szCs w:val="24"/>
          <w:lang w:val="es-ES"/>
        </w:rPr>
        <w:t xml:space="preserve">. 405 </w:t>
      </w:r>
      <w:proofErr w:type="spellStart"/>
      <w:r w:rsidR="005E4D08">
        <w:rPr>
          <w:rFonts w:ascii="Book Antiqua" w:hAnsi="Book Antiqua"/>
          <w:sz w:val="24"/>
          <w:szCs w:val="24"/>
          <w:lang w:val="es-ES"/>
        </w:rPr>
        <w:t>pages</w:t>
      </w:r>
      <w:proofErr w:type="spellEnd"/>
      <w:r w:rsidR="005E4D08">
        <w:rPr>
          <w:rFonts w:ascii="Book Antiqua" w:hAnsi="Book Antiqua"/>
          <w:sz w:val="24"/>
          <w:szCs w:val="24"/>
          <w:lang w:val="es-ES"/>
        </w:rPr>
        <w:t>. ISBN 978-84-376-1537-0</w:t>
      </w:r>
    </w:p>
    <w:p w:rsidR="00A15319" w:rsidRDefault="00A15319" w:rsidP="002E2078">
      <w:pPr>
        <w:spacing w:after="0"/>
        <w:ind w:left="709" w:hanging="709"/>
        <w:rPr>
          <w:rFonts w:ascii="Book Antiqua" w:hAnsi="Book Antiqua"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  <w:lang w:val="es-ES"/>
        </w:rPr>
        <w:t xml:space="preserve">Benito Pérez Galdós, </w:t>
      </w:r>
      <w:r w:rsidRPr="00A15319">
        <w:rPr>
          <w:rFonts w:ascii="Book Antiqua" w:hAnsi="Book Antiqua"/>
          <w:i/>
          <w:sz w:val="24"/>
          <w:szCs w:val="24"/>
          <w:lang w:val="es-ES"/>
        </w:rPr>
        <w:t>Misericordia</w:t>
      </w:r>
      <w:r>
        <w:rPr>
          <w:rFonts w:ascii="Book Antiqua" w:hAnsi="Book Antiqua"/>
          <w:sz w:val="24"/>
          <w:szCs w:val="24"/>
          <w:lang w:val="es-ES"/>
        </w:rPr>
        <w:t xml:space="preserve"> (Madrid: Cátedra)</w:t>
      </w:r>
      <w:r w:rsidR="005E763E">
        <w:rPr>
          <w:rFonts w:ascii="Book Antiqua" w:hAnsi="Book Antiqua"/>
          <w:sz w:val="24"/>
          <w:szCs w:val="24"/>
          <w:lang w:val="es-ES"/>
        </w:rPr>
        <w:t xml:space="preserve">. 318 </w:t>
      </w:r>
      <w:proofErr w:type="spellStart"/>
      <w:r w:rsidR="005E763E">
        <w:rPr>
          <w:rFonts w:ascii="Book Antiqua" w:hAnsi="Book Antiqua"/>
          <w:sz w:val="24"/>
          <w:szCs w:val="24"/>
          <w:lang w:val="es-ES"/>
        </w:rPr>
        <w:t>pages</w:t>
      </w:r>
      <w:proofErr w:type="spellEnd"/>
      <w:r w:rsidR="005E763E">
        <w:rPr>
          <w:rFonts w:ascii="Book Antiqua" w:hAnsi="Book Antiqua"/>
          <w:sz w:val="24"/>
          <w:szCs w:val="24"/>
          <w:lang w:val="es-ES"/>
        </w:rPr>
        <w:t>. ISBN 978-84-376-0368-1</w:t>
      </w:r>
    </w:p>
    <w:p w:rsidR="00A15319" w:rsidRDefault="00A15319" w:rsidP="002E2078">
      <w:pPr>
        <w:spacing w:after="0"/>
        <w:ind w:left="709" w:hanging="709"/>
        <w:rPr>
          <w:rFonts w:ascii="Book Antiqua" w:hAnsi="Book Antiqua"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  <w:lang w:val="es-ES"/>
        </w:rPr>
        <w:t xml:space="preserve">Ángel Ganivet, </w:t>
      </w:r>
      <w:proofErr w:type="spellStart"/>
      <w:r w:rsidRPr="00A15319">
        <w:rPr>
          <w:rFonts w:ascii="Book Antiqua" w:hAnsi="Book Antiqua"/>
          <w:i/>
          <w:sz w:val="24"/>
          <w:szCs w:val="24"/>
          <w:lang w:val="es-ES"/>
        </w:rPr>
        <w:t>Idearium</w:t>
      </w:r>
      <w:proofErr w:type="spellEnd"/>
      <w:r w:rsidRPr="00A15319">
        <w:rPr>
          <w:rFonts w:ascii="Book Antiqua" w:hAnsi="Book Antiqua"/>
          <w:i/>
          <w:sz w:val="24"/>
          <w:szCs w:val="24"/>
          <w:lang w:val="es-ES"/>
        </w:rPr>
        <w:t xml:space="preserve"> español</w:t>
      </w:r>
      <w:r>
        <w:rPr>
          <w:rFonts w:ascii="Book Antiqua" w:hAnsi="Book Antiqua"/>
          <w:sz w:val="24"/>
          <w:szCs w:val="24"/>
          <w:lang w:val="es-ES"/>
        </w:rPr>
        <w:t xml:space="preserve"> (Madrid: Espasa-Calpe, Colección Austral)</w:t>
      </w:r>
      <w:r w:rsidR="005E4D08">
        <w:rPr>
          <w:rFonts w:ascii="Book Antiqua" w:hAnsi="Book Antiqua"/>
          <w:sz w:val="24"/>
          <w:szCs w:val="24"/>
          <w:lang w:val="es-ES"/>
        </w:rPr>
        <w:t xml:space="preserve">. </w:t>
      </w:r>
      <w:proofErr w:type="spellStart"/>
      <w:r w:rsidR="00D0591E">
        <w:rPr>
          <w:rFonts w:ascii="Book Antiqua" w:hAnsi="Book Antiqua"/>
          <w:sz w:val="24"/>
          <w:szCs w:val="24"/>
          <w:lang w:val="es-ES"/>
        </w:rPr>
        <w:t>Any</w:t>
      </w:r>
      <w:proofErr w:type="spellEnd"/>
      <w:r w:rsidR="00D0591E">
        <w:rPr>
          <w:rFonts w:ascii="Book Antiqua" w:hAnsi="Book Antiqua"/>
          <w:sz w:val="24"/>
          <w:szCs w:val="24"/>
          <w:lang w:val="es-ES"/>
        </w:rPr>
        <w:t xml:space="preserve"> </w:t>
      </w:r>
      <w:bookmarkStart w:id="0" w:name="_GoBack"/>
      <w:bookmarkEnd w:id="0"/>
      <w:proofErr w:type="spellStart"/>
      <w:r w:rsidR="00D0591E">
        <w:rPr>
          <w:rFonts w:ascii="Book Antiqua" w:hAnsi="Book Antiqua"/>
          <w:sz w:val="24"/>
          <w:szCs w:val="24"/>
          <w:lang w:val="es-ES"/>
        </w:rPr>
        <w:t>edition</w:t>
      </w:r>
      <w:proofErr w:type="spellEnd"/>
      <w:r w:rsidR="00D0591E"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 w:rsidR="00D0591E">
        <w:rPr>
          <w:rFonts w:ascii="Book Antiqua" w:hAnsi="Book Antiqua"/>
          <w:sz w:val="24"/>
          <w:szCs w:val="24"/>
          <w:lang w:val="es-ES"/>
        </w:rPr>
        <w:t>will</w:t>
      </w:r>
      <w:proofErr w:type="spellEnd"/>
      <w:r w:rsidR="00D0591E">
        <w:rPr>
          <w:rFonts w:ascii="Book Antiqua" w:hAnsi="Book Antiqua"/>
          <w:sz w:val="24"/>
          <w:szCs w:val="24"/>
          <w:lang w:val="es-ES"/>
        </w:rPr>
        <w:t xml:space="preserve"> do.</w:t>
      </w:r>
    </w:p>
    <w:p w:rsidR="00A15319" w:rsidRDefault="00A15319" w:rsidP="00A15319">
      <w:pPr>
        <w:spacing w:after="0"/>
        <w:rPr>
          <w:rFonts w:ascii="Book Antiqua" w:hAnsi="Book Antiqua"/>
          <w:sz w:val="24"/>
          <w:szCs w:val="24"/>
          <w:lang w:val="es-ES"/>
        </w:rPr>
      </w:pPr>
    </w:p>
    <w:p w:rsidR="00A15319" w:rsidRDefault="00A15319" w:rsidP="00A15319">
      <w:pPr>
        <w:spacing w:after="0"/>
        <w:rPr>
          <w:rFonts w:ascii="Book Antiqua" w:hAnsi="Book Antiqua"/>
          <w:sz w:val="24"/>
          <w:szCs w:val="24"/>
          <w:lang w:val="es-ES"/>
        </w:rPr>
      </w:pPr>
    </w:p>
    <w:p w:rsidR="00A15319" w:rsidRDefault="00A15319" w:rsidP="00A15319">
      <w:pPr>
        <w:spacing w:after="0"/>
        <w:rPr>
          <w:rFonts w:ascii="Book Antiqua" w:hAnsi="Book Antiqua"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  <w:lang w:val="es-ES"/>
        </w:rPr>
        <w:t xml:space="preserve">20C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Texts</w:t>
      </w:r>
      <w:proofErr w:type="spellEnd"/>
      <w:r>
        <w:rPr>
          <w:rFonts w:ascii="Book Antiqua" w:hAnsi="Book Antiqua"/>
          <w:sz w:val="24"/>
          <w:szCs w:val="24"/>
          <w:lang w:val="es-ES"/>
        </w:rPr>
        <w:t>:</w:t>
      </w:r>
    </w:p>
    <w:p w:rsidR="00A15319" w:rsidRDefault="00A15319" w:rsidP="00A15319">
      <w:pPr>
        <w:spacing w:after="0"/>
        <w:rPr>
          <w:rFonts w:ascii="Book Antiqua" w:hAnsi="Book Antiqua"/>
          <w:sz w:val="24"/>
          <w:szCs w:val="24"/>
          <w:lang w:val="es-ES"/>
        </w:rPr>
      </w:pPr>
    </w:p>
    <w:p w:rsidR="005E763E" w:rsidRDefault="005E763E" w:rsidP="002E2078">
      <w:pPr>
        <w:spacing w:after="0"/>
        <w:ind w:left="709" w:hanging="709"/>
        <w:rPr>
          <w:rFonts w:ascii="Book Antiqua" w:hAnsi="Book Antiqua"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  <w:lang w:val="es-ES"/>
        </w:rPr>
        <w:t xml:space="preserve">Pío Baroja, </w:t>
      </w:r>
      <w:r w:rsidRPr="005E763E">
        <w:rPr>
          <w:rFonts w:ascii="Book Antiqua" w:hAnsi="Book Antiqua"/>
          <w:i/>
          <w:sz w:val="24"/>
          <w:szCs w:val="24"/>
          <w:lang w:val="es-ES"/>
        </w:rPr>
        <w:t>Camino de perfección</w:t>
      </w:r>
      <w:r>
        <w:rPr>
          <w:rFonts w:ascii="Book Antiqua" w:hAnsi="Book Antiqua"/>
          <w:sz w:val="24"/>
          <w:szCs w:val="24"/>
          <w:lang w:val="es-ES"/>
        </w:rPr>
        <w:t xml:space="preserve"> (Madrid: Alianza). 322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pages</w:t>
      </w:r>
      <w:proofErr w:type="spellEnd"/>
      <w:r>
        <w:rPr>
          <w:rFonts w:ascii="Book Antiqua" w:hAnsi="Book Antiqua"/>
          <w:sz w:val="24"/>
          <w:szCs w:val="24"/>
          <w:lang w:val="es-ES"/>
        </w:rPr>
        <w:t>. ISBN 978-84-206-7399-8</w:t>
      </w:r>
    </w:p>
    <w:p w:rsidR="00A15319" w:rsidRDefault="00A15319" w:rsidP="002E2078">
      <w:pPr>
        <w:spacing w:after="0"/>
        <w:ind w:left="709" w:hanging="709"/>
        <w:rPr>
          <w:rFonts w:ascii="Book Antiqua" w:hAnsi="Book Antiqua"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  <w:lang w:val="es-ES"/>
        </w:rPr>
        <w:t xml:space="preserve">Ramón del Valle-Inclán, </w:t>
      </w:r>
      <w:r w:rsidRPr="00A15319">
        <w:rPr>
          <w:rFonts w:ascii="Book Antiqua" w:hAnsi="Book Antiqua"/>
          <w:i/>
          <w:sz w:val="24"/>
          <w:szCs w:val="24"/>
          <w:lang w:val="es-ES"/>
        </w:rPr>
        <w:t>Luces de Bohemia</w:t>
      </w:r>
      <w:r>
        <w:rPr>
          <w:rFonts w:ascii="Book Antiqua" w:hAnsi="Book Antiqua"/>
          <w:sz w:val="24"/>
          <w:szCs w:val="24"/>
          <w:lang w:val="es-ES"/>
        </w:rPr>
        <w:t xml:space="preserve"> (Madrid: Espasa-Calpe, Austral)</w:t>
      </w:r>
      <w:r w:rsidR="005E4D08">
        <w:rPr>
          <w:rFonts w:ascii="Book Antiqua" w:hAnsi="Book Antiqua"/>
          <w:sz w:val="24"/>
          <w:szCs w:val="24"/>
          <w:lang w:val="es-ES"/>
        </w:rPr>
        <w:t xml:space="preserve">. 285 </w:t>
      </w:r>
      <w:proofErr w:type="spellStart"/>
      <w:r w:rsidR="005E4D08">
        <w:rPr>
          <w:rFonts w:ascii="Book Antiqua" w:hAnsi="Book Antiqua"/>
          <w:sz w:val="24"/>
          <w:szCs w:val="24"/>
          <w:lang w:val="es-ES"/>
        </w:rPr>
        <w:t>pages</w:t>
      </w:r>
      <w:proofErr w:type="spellEnd"/>
      <w:r w:rsidR="005E4D08">
        <w:rPr>
          <w:rFonts w:ascii="Book Antiqua" w:hAnsi="Book Antiqua"/>
          <w:sz w:val="24"/>
          <w:szCs w:val="24"/>
          <w:lang w:val="es-ES"/>
        </w:rPr>
        <w:t>. ISBN 84-239-9587-9</w:t>
      </w:r>
    </w:p>
    <w:p w:rsidR="00A15319" w:rsidRDefault="00A15319" w:rsidP="002E2078">
      <w:pPr>
        <w:spacing w:after="0"/>
        <w:ind w:left="709" w:hanging="709"/>
        <w:rPr>
          <w:rFonts w:ascii="Book Antiqua" w:hAnsi="Book Antiqua"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  <w:lang w:val="es-ES"/>
        </w:rPr>
        <w:t xml:space="preserve">Miguel de Unamuno, </w:t>
      </w:r>
      <w:r w:rsidRPr="00A15319">
        <w:rPr>
          <w:rFonts w:ascii="Book Antiqua" w:hAnsi="Book Antiqua"/>
          <w:i/>
          <w:sz w:val="24"/>
          <w:szCs w:val="24"/>
          <w:lang w:val="es-ES"/>
        </w:rPr>
        <w:t>Niebla</w:t>
      </w:r>
      <w:r>
        <w:rPr>
          <w:rFonts w:ascii="Book Antiqua" w:hAnsi="Book Antiqua"/>
          <w:sz w:val="24"/>
          <w:szCs w:val="24"/>
          <w:lang w:val="es-ES"/>
        </w:rPr>
        <w:t xml:space="preserve"> (Madrid: Cátedra)</w:t>
      </w:r>
      <w:r w:rsidR="005E4D08">
        <w:rPr>
          <w:rFonts w:ascii="Book Antiqua" w:hAnsi="Book Antiqua"/>
          <w:sz w:val="24"/>
          <w:szCs w:val="24"/>
          <w:lang w:val="es-ES"/>
        </w:rPr>
        <w:t xml:space="preserve">. 300 </w:t>
      </w:r>
      <w:proofErr w:type="spellStart"/>
      <w:r w:rsidR="005E4D08">
        <w:rPr>
          <w:rFonts w:ascii="Book Antiqua" w:hAnsi="Book Antiqua"/>
          <w:sz w:val="24"/>
          <w:szCs w:val="24"/>
          <w:lang w:val="es-ES"/>
        </w:rPr>
        <w:t>pages</w:t>
      </w:r>
      <w:proofErr w:type="spellEnd"/>
      <w:r w:rsidR="005E4D08">
        <w:rPr>
          <w:rFonts w:ascii="Book Antiqua" w:hAnsi="Book Antiqua"/>
          <w:sz w:val="24"/>
          <w:szCs w:val="24"/>
          <w:lang w:val="es-ES"/>
        </w:rPr>
        <w:t>. ISBN  978-84-376-0347-1</w:t>
      </w:r>
    </w:p>
    <w:p w:rsidR="00A15319" w:rsidRPr="00A15319" w:rsidRDefault="00A15319" w:rsidP="002E2078">
      <w:pPr>
        <w:spacing w:after="0"/>
        <w:ind w:left="709" w:hanging="709"/>
        <w:rPr>
          <w:rFonts w:ascii="Book Antiqua" w:hAnsi="Book Antiqua"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  <w:lang w:val="es-ES"/>
        </w:rPr>
        <w:t xml:space="preserve">Camilo José Cela, </w:t>
      </w:r>
      <w:r w:rsidRPr="00A15319">
        <w:rPr>
          <w:rFonts w:ascii="Book Antiqua" w:hAnsi="Book Antiqua"/>
          <w:i/>
          <w:sz w:val="24"/>
          <w:szCs w:val="24"/>
          <w:lang w:val="es-ES"/>
        </w:rPr>
        <w:t>La familia de Pascual Duarte</w:t>
      </w:r>
      <w:r>
        <w:rPr>
          <w:rFonts w:ascii="Book Antiqua" w:hAnsi="Book Antiqua"/>
          <w:sz w:val="24"/>
          <w:szCs w:val="24"/>
          <w:lang w:val="es-ES"/>
        </w:rPr>
        <w:t xml:space="preserve"> (</w:t>
      </w:r>
      <w:r w:rsidR="005E4D08">
        <w:rPr>
          <w:rFonts w:ascii="Book Antiqua" w:hAnsi="Book Antiqua"/>
          <w:sz w:val="24"/>
          <w:szCs w:val="24"/>
          <w:lang w:val="es-ES"/>
        </w:rPr>
        <w:t>Barcelona</w:t>
      </w:r>
      <w:r>
        <w:rPr>
          <w:rFonts w:ascii="Book Antiqua" w:hAnsi="Book Antiqua"/>
          <w:sz w:val="24"/>
          <w:szCs w:val="24"/>
          <w:lang w:val="es-ES"/>
        </w:rPr>
        <w:t xml:space="preserve">: </w:t>
      </w:r>
      <w:r w:rsidR="005E4D08">
        <w:rPr>
          <w:rFonts w:ascii="Book Antiqua" w:hAnsi="Book Antiqua"/>
          <w:sz w:val="24"/>
          <w:szCs w:val="24"/>
          <w:lang w:val="es-ES"/>
        </w:rPr>
        <w:t>Destino</w:t>
      </w:r>
      <w:r>
        <w:rPr>
          <w:rFonts w:ascii="Book Antiqua" w:hAnsi="Book Antiqua"/>
          <w:sz w:val="24"/>
          <w:szCs w:val="24"/>
          <w:lang w:val="es-ES"/>
        </w:rPr>
        <w:t>)</w:t>
      </w:r>
      <w:r w:rsidR="005E4D08">
        <w:rPr>
          <w:rFonts w:ascii="Book Antiqua" w:hAnsi="Book Antiqua"/>
          <w:sz w:val="24"/>
          <w:szCs w:val="24"/>
          <w:lang w:val="es-ES"/>
        </w:rPr>
        <w:t xml:space="preserve">. 186 </w:t>
      </w:r>
      <w:proofErr w:type="spellStart"/>
      <w:r w:rsidR="005E4D08">
        <w:rPr>
          <w:rFonts w:ascii="Book Antiqua" w:hAnsi="Book Antiqua"/>
          <w:sz w:val="24"/>
          <w:szCs w:val="24"/>
          <w:lang w:val="es-ES"/>
        </w:rPr>
        <w:t>pages</w:t>
      </w:r>
      <w:proofErr w:type="spellEnd"/>
      <w:r w:rsidR="005E4D08">
        <w:rPr>
          <w:rFonts w:ascii="Book Antiqua" w:hAnsi="Book Antiqua"/>
          <w:sz w:val="24"/>
          <w:szCs w:val="24"/>
          <w:lang w:val="es-ES"/>
        </w:rPr>
        <w:t>. ISBN 978-84-233-0733-3</w:t>
      </w:r>
    </w:p>
    <w:p w:rsidR="00A15319" w:rsidRPr="00A15319" w:rsidRDefault="00A15319" w:rsidP="00A15319">
      <w:pPr>
        <w:spacing w:after="0"/>
        <w:rPr>
          <w:rFonts w:ascii="Book Antiqua" w:hAnsi="Book Antiqua"/>
          <w:sz w:val="24"/>
          <w:szCs w:val="24"/>
          <w:lang w:val="es-ES"/>
        </w:rPr>
      </w:pPr>
    </w:p>
    <w:p w:rsidR="00A15319" w:rsidRPr="00A15319" w:rsidRDefault="00A15319" w:rsidP="00A15319">
      <w:pPr>
        <w:spacing w:after="0"/>
        <w:rPr>
          <w:rFonts w:ascii="Book Antiqua" w:hAnsi="Book Antiqua"/>
          <w:sz w:val="24"/>
          <w:szCs w:val="24"/>
          <w:lang w:val="es-ES"/>
        </w:rPr>
      </w:pPr>
    </w:p>
    <w:p w:rsidR="00A15319" w:rsidRPr="00812F04" w:rsidRDefault="005E763E" w:rsidP="00A15319">
      <w:pPr>
        <w:spacing w:after="0"/>
        <w:rPr>
          <w:rFonts w:ascii="Book Antiqua" w:hAnsi="Book Antiqua"/>
          <w:b/>
          <w:sz w:val="24"/>
          <w:szCs w:val="24"/>
          <w:lang w:val="es-ES"/>
        </w:rPr>
      </w:pPr>
      <w:proofErr w:type="spellStart"/>
      <w:r w:rsidRPr="00812F04">
        <w:rPr>
          <w:rFonts w:ascii="Book Antiqua" w:hAnsi="Book Antiqua"/>
          <w:b/>
          <w:sz w:val="24"/>
          <w:szCs w:val="24"/>
          <w:lang w:val="es-ES"/>
        </w:rPr>
        <w:t>Critical</w:t>
      </w:r>
      <w:proofErr w:type="spellEnd"/>
      <w:r w:rsidRPr="00812F04">
        <w:rPr>
          <w:rFonts w:ascii="Book Antiqua" w:hAnsi="Book Antiqua"/>
          <w:b/>
          <w:sz w:val="24"/>
          <w:szCs w:val="24"/>
          <w:lang w:val="es-ES"/>
        </w:rPr>
        <w:t xml:space="preserve"> </w:t>
      </w:r>
      <w:proofErr w:type="spellStart"/>
      <w:r w:rsidRPr="00812F04">
        <w:rPr>
          <w:rFonts w:ascii="Book Antiqua" w:hAnsi="Book Antiqua"/>
          <w:b/>
          <w:sz w:val="24"/>
          <w:szCs w:val="24"/>
          <w:lang w:val="es-ES"/>
        </w:rPr>
        <w:t>bibliography</w:t>
      </w:r>
      <w:proofErr w:type="spellEnd"/>
    </w:p>
    <w:p w:rsidR="005D6B7F" w:rsidRPr="009C1645" w:rsidRDefault="005D6B7F" w:rsidP="00A15319">
      <w:pPr>
        <w:spacing w:after="0"/>
        <w:rPr>
          <w:rFonts w:ascii="Book Antiqua" w:hAnsi="Book Antiqua"/>
          <w:sz w:val="24"/>
          <w:szCs w:val="24"/>
          <w:lang w:val="es-ES"/>
        </w:rPr>
      </w:pPr>
    </w:p>
    <w:p w:rsidR="005D6B7F" w:rsidRPr="002E2078" w:rsidRDefault="005D6B7F" w:rsidP="00A32BC5">
      <w:pPr>
        <w:spacing w:after="0"/>
        <w:ind w:left="709" w:hanging="709"/>
        <w:rPr>
          <w:rFonts w:ascii="Book Antiqua" w:hAnsi="Book Antiqua"/>
          <w:color w:val="000000"/>
          <w:spacing w:val="-3"/>
          <w:sz w:val="24"/>
          <w:szCs w:val="24"/>
          <w:lang w:val="es-ES"/>
        </w:rPr>
      </w:pPr>
      <w:r>
        <w:rPr>
          <w:rFonts w:ascii="Book Antiqua" w:hAnsi="Book Antiqua"/>
          <w:color w:val="000000"/>
          <w:spacing w:val="-3"/>
          <w:sz w:val="24"/>
          <w:szCs w:val="24"/>
          <w:lang w:val="es-ES"/>
        </w:rPr>
        <w:t xml:space="preserve">Ardila, </w:t>
      </w:r>
      <w:r w:rsidRPr="002E2078">
        <w:rPr>
          <w:rFonts w:ascii="Book Antiqua" w:hAnsi="Book Antiqua"/>
          <w:color w:val="000000"/>
          <w:spacing w:val="-3"/>
          <w:sz w:val="24"/>
          <w:szCs w:val="24"/>
          <w:lang w:val="es-ES"/>
        </w:rPr>
        <w:t xml:space="preserve">J A G “Unamuno, el monólogo interior y el flujo de conciencia: de William James y </w:t>
      </w:r>
      <w:r w:rsidRPr="002E2078">
        <w:rPr>
          <w:rFonts w:ascii="Book Antiqua" w:hAnsi="Book Antiqua"/>
          <w:i/>
          <w:color w:val="000000"/>
          <w:spacing w:val="-3"/>
          <w:sz w:val="24"/>
          <w:szCs w:val="24"/>
          <w:lang w:val="es-ES"/>
        </w:rPr>
        <w:t>Amor y pedagogía</w:t>
      </w:r>
      <w:r w:rsidRPr="002E2078">
        <w:rPr>
          <w:rFonts w:ascii="Book Antiqua" w:hAnsi="Book Antiqua"/>
          <w:color w:val="000000"/>
          <w:spacing w:val="-3"/>
          <w:sz w:val="24"/>
          <w:szCs w:val="24"/>
          <w:lang w:val="es-ES"/>
        </w:rPr>
        <w:t xml:space="preserve"> a </w:t>
      </w:r>
      <w:proofErr w:type="spellStart"/>
      <w:r w:rsidRPr="002E2078">
        <w:rPr>
          <w:rFonts w:ascii="Book Antiqua" w:hAnsi="Book Antiqua"/>
          <w:color w:val="000000"/>
          <w:spacing w:val="-3"/>
          <w:sz w:val="24"/>
          <w:szCs w:val="24"/>
          <w:lang w:val="es-ES"/>
        </w:rPr>
        <w:t>Knut</w:t>
      </w:r>
      <w:proofErr w:type="spellEnd"/>
      <w:r w:rsidRPr="002E2078">
        <w:rPr>
          <w:rFonts w:ascii="Book Antiqua" w:hAnsi="Book Antiqua"/>
          <w:color w:val="000000"/>
          <w:spacing w:val="-3"/>
          <w:sz w:val="24"/>
          <w:szCs w:val="24"/>
          <w:lang w:val="es-ES"/>
        </w:rPr>
        <w:t xml:space="preserve"> </w:t>
      </w:r>
      <w:proofErr w:type="spellStart"/>
      <w:r w:rsidRPr="002E2078">
        <w:rPr>
          <w:rFonts w:ascii="Book Antiqua" w:hAnsi="Book Antiqua"/>
          <w:color w:val="000000"/>
          <w:spacing w:val="-3"/>
          <w:sz w:val="24"/>
          <w:szCs w:val="24"/>
          <w:lang w:val="es-ES"/>
        </w:rPr>
        <w:t>Hamsun</w:t>
      </w:r>
      <w:proofErr w:type="spellEnd"/>
      <w:r w:rsidRPr="002E2078">
        <w:rPr>
          <w:rFonts w:ascii="Book Antiqua" w:hAnsi="Book Antiqua"/>
          <w:color w:val="000000"/>
          <w:spacing w:val="-3"/>
          <w:sz w:val="24"/>
          <w:szCs w:val="24"/>
          <w:lang w:val="es-ES"/>
        </w:rPr>
        <w:t xml:space="preserve"> y </w:t>
      </w:r>
      <w:r w:rsidRPr="002E2078">
        <w:rPr>
          <w:rFonts w:ascii="Book Antiqua" w:hAnsi="Book Antiqua"/>
          <w:i/>
          <w:color w:val="000000"/>
          <w:spacing w:val="-3"/>
          <w:sz w:val="24"/>
          <w:szCs w:val="24"/>
          <w:lang w:val="es-ES"/>
        </w:rPr>
        <w:t>Niebla</w:t>
      </w:r>
      <w:r w:rsidRPr="002E2078">
        <w:rPr>
          <w:rFonts w:ascii="Book Antiqua" w:hAnsi="Book Antiqua"/>
          <w:color w:val="000000"/>
          <w:spacing w:val="-3"/>
          <w:sz w:val="24"/>
          <w:szCs w:val="24"/>
          <w:lang w:val="es-ES"/>
        </w:rPr>
        <w:t xml:space="preserve">”, </w:t>
      </w:r>
      <w:proofErr w:type="spellStart"/>
      <w:r w:rsidRPr="002E2078">
        <w:rPr>
          <w:rFonts w:ascii="Book Antiqua" w:hAnsi="Book Antiqua"/>
          <w:i/>
          <w:color w:val="000000"/>
          <w:spacing w:val="-3"/>
          <w:sz w:val="24"/>
          <w:szCs w:val="24"/>
          <w:lang w:val="es-ES"/>
        </w:rPr>
        <w:t>Hispanic</w:t>
      </w:r>
      <w:proofErr w:type="spellEnd"/>
      <w:r w:rsidRPr="002E2078">
        <w:rPr>
          <w:rFonts w:ascii="Book Antiqua" w:hAnsi="Book Antiqua"/>
          <w:i/>
          <w:color w:val="000000"/>
          <w:spacing w:val="-3"/>
          <w:sz w:val="24"/>
          <w:szCs w:val="24"/>
          <w:lang w:val="es-ES"/>
        </w:rPr>
        <w:t xml:space="preserve"> </w:t>
      </w:r>
      <w:proofErr w:type="spellStart"/>
      <w:r w:rsidRPr="002E2078">
        <w:rPr>
          <w:rFonts w:ascii="Book Antiqua" w:hAnsi="Book Antiqua"/>
          <w:i/>
          <w:color w:val="000000"/>
          <w:spacing w:val="-3"/>
          <w:sz w:val="24"/>
          <w:szCs w:val="24"/>
          <w:lang w:val="es-ES"/>
        </w:rPr>
        <w:t>Review</w:t>
      </w:r>
      <w:proofErr w:type="spellEnd"/>
      <w:r w:rsidRPr="002E2078">
        <w:rPr>
          <w:rFonts w:ascii="Book Antiqua" w:hAnsi="Book Antiqua"/>
          <w:color w:val="000000"/>
          <w:spacing w:val="-3"/>
          <w:sz w:val="24"/>
          <w:szCs w:val="24"/>
          <w:lang w:val="es-ES"/>
        </w:rPr>
        <w:t>, 80.3 (2012), 445-466</w:t>
      </w:r>
      <w:r w:rsidR="001C4DC6">
        <w:rPr>
          <w:rFonts w:ascii="Book Antiqua" w:hAnsi="Book Antiqua"/>
          <w:color w:val="000000"/>
          <w:spacing w:val="-3"/>
          <w:sz w:val="24"/>
          <w:szCs w:val="24"/>
          <w:lang w:val="es-ES"/>
        </w:rPr>
        <w:t xml:space="preserve">. </w:t>
      </w:r>
      <w:r w:rsidR="001C4DC6" w:rsidRPr="001C4DC6">
        <w:rPr>
          <w:rFonts w:ascii="Book Antiqua" w:hAnsi="Book Antiqua"/>
          <w:color w:val="000000"/>
          <w:spacing w:val="-3"/>
          <w:sz w:val="24"/>
          <w:szCs w:val="24"/>
          <w:lang w:val="es-ES"/>
        </w:rPr>
        <w:t>http://www.jstor.org/stable/23275251</w:t>
      </w:r>
    </w:p>
    <w:p w:rsidR="005D6B7F" w:rsidRPr="002E2078" w:rsidRDefault="005D6B7F" w:rsidP="00A32BC5">
      <w:pPr>
        <w:spacing w:after="0"/>
        <w:ind w:left="709" w:hanging="709"/>
        <w:rPr>
          <w:rFonts w:ascii="Book Antiqua" w:eastAsia="Calibri" w:hAnsi="Book Antiqua" w:cs="Times New Roman"/>
          <w:color w:val="000000"/>
          <w:spacing w:val="-3"/>
          <w:sz w:val="24"/>
          <w:szCs w:val="24"/>
          <w:lang w:val="es-ES"/>
        </w:rPr>
      </w:pPr>
      <w:r>
        <w:rPr>
          <w:rFonts w:ascii="Book Antiqua" w:eastAsia="Calibri" w:hAnsi="Book Antiqua" w:cs="Times New Roman"/>
          <w:sz w:val="24"/>
          <w:szCs w:val="24"/>
          <w:lang w:val="es-ES"/>
        </w:rPr>
        <w:t xml:space="preserve">Ardila, </w:t>
      </w:r>
      <w:r w:rsidRPr="002E2078">
        <w:rPr>
          <w:rFonts w:ascii="Book Antiqua" w:eastAsia="Calibri" w:hAnsi="Book Antiqua" w:cs="Times New Roman"/>
          <w:sz w:val="24"/>
          <w:szCs w:val="24"/>
          <w:lang w:val="es-ES"/>
        </w:rPr>
        <w:t>J. A. G.,</w:t>
      </w:r>
      <w:r w:rsidR="001C4DC6">
        <w:rPr>
          <w:rFonts w:ascii="Book Antiqua" w:eastAsia="Calibri" w:hAnsi="Book Antiqua" w:cs="Times New Roman"/>
          <w:color w:val="000000"/>
          <w:spacing w:val="-3"/>
          <w:sz w:val="24"/>
          <w:szCs w:val="24"/>
          <w:lang w:val="es-ES"/>
        </w:rPr>
        <w:t xml:space="preserve"> "La tradición novelística en </w:t>
      </w:r>
      <w:r w:rsidR="001C4DC6" w:rsidRPr="001C4DC6">
        <w:rPr>
          <w:rFonts w:ascii="Book Antiqua" w:eastAsia="Calibri" w:hAnsi="Book Antiqua" w:cs="Times New Roman"/>
          <w:i/>
          <w:color w:val="000000"/>
          <w:spacing w:val="-3"/>
          <w:sz w:val="24"/>
          <w:szCs w:val="24"/>
          <w:lang w:val="es-ES"/>
        </w:rPr>
        <w:t>La familia de Pascual Duarte</w:t>
      </w:r>
      <w:r w:rsidR="001C4DC6">
        <w:rPr>
          <w:rFonts w:ascii="Book Antiqua" w:eastAsia="Calibri" w:hAnsi="Book Antiqua" w:cs="Times New Roman"/>
          <w:color w:val="000000"/>
          <w:spacing w:val="-3"/>
          <w:sz w:val="24"/>
          <w:szCs w:val="24"/>
          <w:lang w:val="es-ES"/>
        </w:rPr>
        <w:t xml:space="preserve">", </w:t>
      </w:r>
      <w:proofErr w:type="spellStart"/>
      <w:r w:rsidR="001C4DC6" w:rsidRPr="001C4DC6">
        <w:rPr>
          <w:rFonts w:ascii="Book Antiqua" w:eastAsia="Calibri" w:hAnsi="Book Antiqua" w:cs="Times New Roman"/>
          <w:i/>
          <w:color w:val="000000"/>
          <w:spacing w:val="-3"/>
          <w:sz w:val="24"/>
          <w:szCs w:val="24"/>
          <w:lang w:val="es-ES"/>
        </w:rPr>
        <w:t>Archivum</w:t>
      </w:r>
      <w:proofErr w:type="spellEnd"/>
      <w:r w:rsidR="001C4DC6">
        <w:rPr>
          <w:rFonts w:ascii="Book Antiqua" w:eastAsia="Calibri" w:hAnsi="Book Antiqua" w:cs="Times New Roman"/>
          <w:color w:val="000000"/>
          <w:spacing w:val="-3"/>
          <w:sz w:val="24"/>
          <w:szCs w:val="24"/>
          <w:lang w:val="es-ES"/>
        </w:rPr>
        <w:t>, 64 (2014), h</w:t>
      </w:r>
      <w:r w:rsidRPr="00812F04">
        <w:rPr>
          <w:rFonts w:ascii="Book Antiqua" w:eastAsia="Calibri" w:hAnsi="Book Antiqua" w:cs="Times New Roman"/>
          <w:color w:val="000000"/>
          <w:spacing w:val="-3"/>
          <w:sz w:val="24"/>
          <w:szCs w:val="24"/>
          <w:lang w:val="es-ES"/>
        </w:rPr>
        <w:t>ttp://www.unioviedo.es/reunido/index.php/RFF/article/view/10095</w:t>
      </w:r>
    </w:p>
    <w:p w:rsidR="005D6B7F" w:rsidRPr="00A32BC5" w:rsidRDefault="005D6B7F" w:rsidP="00A32BC5">
      <w:pPr>
        <w:spacing w:after="0"/>
        <w:ind w:left="709" w:hanging="709"/>
        <w:rPr>
          <w:rFonts w:ascii="Book Antiqua" w:hAnsi="Book Antiqua"/>
          <w:color w:val="000000"/>
          <w:spacing w:val="-3"/>
          <w:sz w:val="24"/>
          <w:szCs w:val="24"/>
          <w:lang w:val="es-ES"/>
        </w:rPr>
      </w:pPr>
      <w:proofErr w:type="spellStart"/>
      <w:r w:rsidRPr="002E2078">
        <w:rPr>
          <w:rFonts w:ascii="Book Antiqua" w:hAnsi="Book Antiqua"/>
          <w:color w:val="000000"/>
          <w:spacing w:val="-3"/>
          <w:sz w:val="24"/>
          <w:szCs w:val="24"/>
        </w:rPr>
        <w:t>Ardila</w:t>
      </w:r>
      <w:proofErr w:type="spellEnd"/>
      <w:r>
        <w:rPr>
          <w:rFonts w:ascii="Book Antiqua" w:hAnsi="Book Antiqua"/>
          <w:color w:val="000000"/>
          <w:spacing w:val="-3"/>
          <w:sz w:val="24"/>
          <w:szCs w:val="24"/>
        </w:rPr>
        <w:t>, JAG</w:t>
      </w:r>
      <w:r w:rsidRPr="002E2078">
        <w:rPr>
          <w:rFonts w:ascii="Book Antiqua" w:hAnsi="Book Antiqua"/>
          <w:color w:val="000000"/>
          <w:spacing w:val="-3"/>
          <w:sz w:val="24"/>
          <w:szCs w:val="24"/>
        </w:rPr>
        <w:t xml:space="preserve"> and Elizabeth Tetley, "The Modernist Novel in Spain", in J. A. </w:t>
      </w:r>
      <w:proofErr w:type="spellStart"/>
      <w:r w:rsidRPr="002E2078">
        <w:rPr>
          <w:rFonts w:ascii="Book Antiqua" w:hAnsi="Book Antiqua"/>
          <w:color w:val="000000"/>
          <w:spacing w:val="-3"/>
          <w:sz w:val="24"/>
          <w:szCs w:val="24"/>
        </w:rPr>
        <w:t>Garrido</w:t>
      </w:r>
      <w:proofErr w:type="spellEnd"/>
      <w:r w:rsidRPr="002E2078">
        <w:rPr>
          <w:rFonts w:ascii="Book Antiqua" w:hAnsi="Book Antiqua"/>
          <w:color w:val="000000"/>
          <w:spacing w:val="-3"/>
          <w:sz w:val="24"/>
          <w:szCs w:val="24"/>
        </w:rPr>
        <w:t xml:space="preserve"> </w:t>
      </w:r>
      <w:proofErr w:type="spellStart"/>
      <w:r w:rsidRPr="002E2078">
        <w:rPr>
          <w:rFonts w:ascii="Book Antiqua" w:hAnsi="Book Antiqua"/>
          <w:color w:val="000000"/>
          <w:spacing w:val="-3"/>
          <w:sz w:val="24"/>
          <w:szCs w:val="24"/>
        </w:rPr>
        <w:t>Ardila</w:t>
      </w:r>
      <w:proofErr w:type="spellEnd"/>
      <w:r w:rsidRPr="002E2078">
        <w:rPr>
          <w:rFonts w:ascii="Book Antiqua" w:hAnsi="Book Antiqua"/>
          <w:color w:val="000000"/>
          <w:spacing w:val="-3"/>
          <w:sz w:val="24"/>
          <w:szCs w:val="24"/>
        </w:rPr>
        <w:t xml:space="preserve"> (ed.), </w:t>
      </w:r>
      <w:proofErr w:type="gramStart"/>
      <w:r w:rsidRPr="002E2078">
        <w:rPr>
          <w:rFonts w:ascii="Book Antiqua" w:hAnsi="Book Antiqua"/>
          <w:i/>
          <w:color w:val="000000"/>
          <w:spacing w:val="-3"/>
          <w:sz w:val="24"/>
          <w:szCs w:val="24"/>
        </w:rPr>
        <w:t>A</w:t>
      </w:r>
      <w:proofErr w:type="gramEnd"/>
      <w:r w:rsidRPr="002E2078">
        <w:rPr>
          <w:rFonts w:ascii="Book Antiqua" w:hAnsi="Book Antiqua"/>
          <w:i/>
          <w:color w:val="000000"/>
          <w:spacing w:val="-3"/>
          <w:sz w:val="24"/>
          <w:szCs w:val="24"/>
        </w:rPr>
        <w:t xml:space="preserve"> History of the Spanish Novel</w:t>
      </w:r>
      <w:r w:rsidRPr="002E2078">
        <w:rPr>
          <w:rFonts w:ascii="Book Antiqua" w:hAnsi="Book Antiqua"/>
          <w:color w:val="000000"/>
          <w:spacing w:val="-3"/>
          <w:sz w:val="24"/>
          <w:szCs w:val="24"/>
        </w:rPr>
        <w:t xml:space="preserve">. </w:t>
      </w:r>
      <w:r w:rsidRPr="00A32BC5">
        <w:rPr>
          <w:rFonts w:ascii="Book Antiqua" w:hAnsi="Book Antiqua"/>
          <w:color w:val="000000"/>
          <w:spacing w:val="-3"/>
          <w:sz w:val="24"/>
          <w:szCs w:val="24"/>
          <w:lang w:val="es-ES"/>
        </w:rPr>
        <w:t xml:space="preserve">Oxford: Oxford </w:t>
      </w:r>
      <w:proofErr w:type="spellStart"/>
      <w:r w:rsidRPr="00A32BC5">
        <w:rPr>
          <w:rFonts w:ascii="Book Antiqua" w:hAnsi="Book Antiqua"/>
          <w:color w:val="000000"/>
          <w:spacing w:val="-3"/>
          <w:sz w:val="24"/>
          <w:szCs w:val="24"/>
          <w:lang w:val="es-ES"/>
        </w:rPr>
        <w:t>University</w:t>
      </w:r>
      <w:proofErr w:type="spellEnd"/>
      <w:r w:rsidRPr="00A32BC5">
        <w:rPr>
          <w:rFonts w:ascii="Book Antiqua" w:hAnsi="Book Antiqua"/>
          <w:color w:val="000000"/>
          <w:spacing w:val="-3"/>
          <w:sz w:val="24"/>
          <w:szCs w:val="24"/>
          <w:lang w:val="es-ES"/>
        </w:rPr>
        <w:t xml:space="preserve"> </w:t>
      </w:r>
      <w:proofErr w:type="spellStart"/>
      <w:r w:rsidRPr="00A32BC5">
        <w:rPr>
          <w:rFonts w:ascii="Book Antiqua" w:hAnsi="Book Antiqua"/>
          <w:color w:val="000000"/>
          <w:spacing w:val="-3"/>
          <w:sz w:val="24"/>
          <w:szCs w:val="24"/>
          <w:lang w:val="es-ES"/>
        </w:rPr>
        <w:t>Press</w:t>
      </w:r>
      <w:proofErr w:type="spellEnd"/>
      <w:r w:rsidRPr="00A32BC5">
        <w:rPr>
          <w:rFonts w:ascii="Book Antiqua" w:hAnsi="Book Antiqua"/>
          <w:color w:val="000000"/>
          <w:spacing w:val="-3"/>
          <w:sz w:val="24"/>
          <w:szCs w:val="24"/>
          <w:lang w:val="es-ES"/>
        </w:rPr>
        <w:t>, 2015, pp. 318-342.</w:t>
      </w:r>
      <w:r w:rsidR="00A32BC5" w:rsidRPr="00A32BC5">
        <w:rPr>
          <w:rFonts w:ascii="Book Antiqua" w:hAnsi="Book Antiqua"/>
          <w:color w:val="000000"/>
          <w:spacing w:val="-3"/>
          <w:sz w:val="24"/>
          <w:szCs w:val="24"/>
          <w:lang w:val="es-ES"/>
        </w:rPr>
        <w:t xml:space="preserve"> IS</w:t>
      </w:r>
      <w:r w:rsidR="00A32BC5">
        <w:rPr>
          <w:rFonts w:ascii="Book Antiqua" w:hAnsi="Book Antiqua"/>
          <w:color w:val="000000"/>
          <w:spacing w:val="-3"/>
          <w:sz w:val="24"/>
          <w:szCs w:val="24"/>
          <w:lang w:val="es-ES"/>
        </w:rPr>
        <w:t>BN 978-0-19-964192-5</w:t>
      </w:r>
    </w:p>
    <w:p w:rsidR="005D6B7F" w:rsidRDefault="005D6B7F" w:rsidP="00A32BC5">
      <w:pPr>
        <w:spacing w:after="0"/>
        <w:ind w:left="709" w:hanging="709"/>
        <w:rPr>
          <w:rFonts w:ascii="Book Antiqua" w:eastAsia="Calibri" w:hAnsi="Book Antiqua" w:cs="Times New Roman"/>
          <w:sz w:val="24"/>
          <w:szCs w:val="24"/>
          <w:lang w:val="es-ES"/>
        </w:rPr>
      </w:pPr>
      <w:r>
        <w:rPr>
          <w:rFonts w:ascii="Book Antiqua" w:eastAsia="Calibri" w:hAnsi="Book Antiqua" w:cs="Times New Roman"/>
          <w:sz w:val="24"/>
          <w:szCs w:val="24"/>
          <w:lang w:val="es-ES"/>
        </w:rPr>
        <w:t xml:space="preserve">Ardila, JAG, </w:t>
      </w:r>
      <w:r w:rsidRPr="00812F04">
        <w:rPr>
          <w:rFonts w:ascii="Book Antiqua" w:eastAsia="Calibri" w:hAnsi="Book Antiqua" w:cs="Times New Roman"/>
          <w:i/>
          <w:sz w:val="24"/>
          <w:szCs w:val="24"/>
          <w:lang w:val="es-ES"/>
        </w:rPr>
        <w:t>Etnografía y politología del 98: Unamuno, Ganivet y Maeztu</w:t>
      </w:r>
      <w:r>
        <w:rPr>
          <w:rFonts w:ascii="Book Antiqua" w:eastAsia="Calibri" w:hAnsi="Book Antiqua" w:cs="Times New Roman"/>
          <w:sz w:val="24"/>
          <w:szCs w:val="24"/>
          <w:lang w:val="es-ES"/>
        </w:rPr>
        <w:t>. Madrid: Biblioteca Nueva, 2007.</w:t>
      </w:r>
      <w:r w:rsidR="00A32BC5">
        <w:rPr>
          <w:rFonts w:ascii="Book Antiqua" w:eastAsia="Calibri" w:hAnsi="Book Antiqua" w:cs="Times New Roman"/>
          <w:sz w:val="24"/>
          <w:szCs w:val="24"/>
          <w:lang w:val="es-ES"/>
        </w:rPr>
        <w:t xml:space="preserve"> </w:t>
      </w:r>
      <w:proofErr w:type="spellStart"/>
      <w:r w:rsidR="00A32BC5">
        <w:rPr>
          <w:rFonts w:ascii="Book Antiqua" w:eastAsia="Calibri" w:hAnsi="Book Antiqua" w:cs="Times New Roman"/>
          <w:sz w:val="24"/>
          <w:szCs w:val="24"/>
          <w:lang w:val="es-ES"/>
        </w:rPr>
        <w:t>Chapters</w:t>
      </w:r>
      <w:proofErr w:type="spellEnd"/>
      <w:r w:rsidR="00A32BC5">
        <w:rPr>
          <w:rFonts w:ascii="Book Antiqua" w:eastAsia="Calibri" w:hAnsi="Book Antiqua" w:cs="Times New Roman"/>
          <w:sz w:val="24"/>
          <w:szCs w:val="24"/>
          <w:lang w:val="es-ES"/>
        </w:rPr>
        <w:t xml:space="preserve"> 2 and 5. ISBN  978-84-9742-578-0</w:t>
      </w:r>
    </w:p>
    <w:p w:rsidR="005D6B7F" w:rsidRDefault="005D6B7F" w:rsidP="00A32BC5">
      <w:pPr>
        <w:spacing w:after="0"/>
        <w:ind w:left="709" w:hanging="709"/>
        <w:rPr>
          <w:rFonts w:ascii="Book Antiqua" w:eastAsia="Calibri" w:hAnsi="Book Antiqua" w:cs="Times New Roman"/>
          <w:sz w:val="24"/>
          <w:szCs w:val="24"/>
          <w:lang w:val="es-ES"/>
        </w:rPr>
      </w:pPr>
      <w:r>
        <w:rPr>
          <w:rFonts w:ascii="Book Antiqua" w:eastAsia="Calibri" w:hAnsi="Book Antiqua" w:cs="Times New Roman"/>
          <w:sz w:val="24"/>
          <w:szCs w:val="24"/>
          <w:lang w:val="es-ES"/>
        </w:rPr>
        <w:lastRenderedPageBreak/>
        <w:t xml:space="preserve">Ardila, JAG, "Presentación", in Pío Baroja, </w:t>
      </w:r>
      <w:r w:rsidRPr="005D6B7F">
        <w:rPr>
          <w:rFonts w:ascii="Book Antiqua" w:eastAsia="Calibri" w:hAnsi="Book Antiqua" w:cs="Times New Roman"/>
          <w:i/>
          <w:sz w:val="24"/>
          <w:szCs w:val="24"/>
          <w:lang w:val="es-ES"/>
        </w:rPr>
        <w:t>Camino de perfección</w:t>
      </w:r>
      <w:r w:rsidR="00A32BC5">
        <w:rPr>
          <w:rFonts w:ascii="Book Antiqua" w:eastAsia="Calibri" w:hAnsi="Book Antiqua" w:cs="Times New Roman"/>
          <w:sz w:val="24"/>
          <w:szCs w:val="24"/>
          <w:lang w:val="es-ES"/>
        </w:rPr>
        <w:t xml:space="preserve">. Madrid: Alianza, 2013, pp. 11-38. </w:t>
      </w:r>
      <w:r w:rsidR="00A32BC5">
        <w:rPr>
          <w:rFonts w:ascii="Book Antiqua" w:hAnsi="Book Antiqua"/>
          <w:sz w:val="24"/>
          <w:szCs w:val="24"/>
          <w:lang w:val="es-ES"/>
        </w:rPr>
        <w:t>ISBN 978-84-206-7399-8</w:t>
      </w:r>
    </w:p>
    <w:p w:rsidR="00A32BC5" w:rsidRDefault="005D6B7F" w:rsidP="00A32BC5">
      <w:pPr>
        <w:spacing w:after="0"/>
        <w:ind w:left="709" w:hanging="709"/>
        <w:rPr>
          <w:rFonts w:ascii="Book Antiqua" w:hAnsi="Book Antiqua"/>
          <w:sz w:val="24"/>
          <w:szCs w:val="24"/>
          <w:lang w:val="es-ES"/>
        </w:rPr>
      </w:pPr>
      <w:proofErr w:type="spellStart"/>
      <w:r>
        <w:rPr>
          <w:rFonts w:ascii="Book Antiqua" w:hAnsi="Book Antiqua"/>
          <w:sz w:val="24"/>
          <w:szCs w:val="24"/>
          <w:lang w:val="es-ES"/>
        </w:rPr>
        <w:t>Feal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Deibe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, Carlos, "La voz femenina en Los pazos de Ulloa", Hispania, 70.2 (1987), 214-221. </w:t>
      </w:r>
      <w:r w:rsidRPr="00812F04">
        <w:rPr>
          <w:rFonts w:ascii="Book Antiqua" w:hAnsi="Book Antiqua"/>
          <w:sz w:val="24"/>
          <w:szCs w:val="24"/>
          <w:lang w:val="es-ES"/>
        </w:rPr>
        <w:t>http://www.jstor.org/stable/343332</w:t>
      </w:r>
    </w:p>
    <w:p w:rsidR="001C4DC6" w:rsidRDefault="005D6B7F" w:rsidP="00A32BC5">
      <w:pPr>
        <w:spacing w:after="0"/>
        <w:ind w:left="709" w:hanging="709"/>
        <w:rPr>
          <w:rFonts w:ascii="Book Antiqua" w:eastAsia="Calibri" w:hAnsi="Book Antiqua" w:cs="Times New Roman"/>
          <w:color w:val="000000"/>
          <w:spacing w:val="-3"/>
          <w:sz w:val="24"/>
          <w:szCs w:val="24"/>
          <w:lang w:val="es-ES"/>
        </w:rPr>
      </w:pPr>
      <w:r>
        <w:rPr>
          <w:rFonts w:ascii="Book Antiqua" w:eastAsia="Calibri" w:hAnsi="Book Antiqua" w:cs="Times New Roman"/>
          <w:color w:val="000000"/>
          <w:spacing w:val="-3"/>
          <w:sz w:val="24"/>
          <w:szCs w:val="24"/>
          <w:lang w:val="es-ES"/>
        </w:rPr>
        <w:t xml:space="preserve">Gullón, </w:t>
      </w:r>
      <w:r w:rsidRPr="002E2078">
        <w:rPr>
          <w:rFonts w:ascii="Book Antiqua" w:eastAsia="Calibri" w:hAnsi="Book Antiqua" w:cs="Times New Roman"/>
          <w:color w:val="000000"/>
          <w:spacing w:val="-3"/>
          <w:sz w:val="24"/>
          <w:szCs w:val="24"/>
          <w:lang w:val="es-ES"/>
        </w:rPr>
        <w:t>Germán, “</w:t>
      </w:r>
      <w:r w:rsidRPr="002E2078">
        <w:rPr>
          <w:rFonts w:ascii="Book Antiqua" w:eastAsia="Calibri" w:hAnsi="Book Antiqua" w:cs="Times New Roman"/>
          <w:i/>
          <w:color w:val="000000"/>
          <w:spacing w:val="-3"/>
          <w:sz w:val="24"/>
          <w:szCs w:val="24"/>
          <w:lang w:val="es-ES"/>
        </w:rPr>
        <w:t>Misericordia</w:t>
      </w:r>
      <w:r w:rsidRPr="002E2078">
        <w:rPr>
          <w:rFonts w:ascii="Book Antiqua" w:eastAsia="Calibri" w:hAnsi="Book Antiqua" w:cs="Times New Roman"/>
          <w:color w:val="000000"/>
          <w:spacing w:val="-3"/>
          <w:sz w:val="24"/>
          <w:szCs w:val="24"/>
          <w:lang w:val="es-ES"/>
        </w:rPr>
        <w:t xml:space="preserve">: un milagro realista”, </w:t>
      </w:r>
      <w:r w:rsidRPr="002E2078">
        <w:rPr>
          <w:rFonts w:ascii="Book Antiqua" w:eastAsia="Calibri" w:hAnsi="Book Antiqua" w:cs="Times New Roman"/>
          <w:i/>
          <w:color w:val="000000"/>
          <w:spacing w:val="-3"/>
          <w:sz w:val="24"/>
          <w:szCs w:val="24"/>
          <w:lang w:val="es-ES"/>
        </w:rPr>
        <w:t>Letras de Deusto</w:t>
      </w:r>
      <w:r w:rsidRPr="002E2078">
        <w:rPr>
          <w:rFonts w:ascii="Book Antiqua" w:eastAsia="Calibri" w:hAnsi="Book Antiqua" w:cs="Times New Roman"/>
          <w:color w:val="000000"/>
          <w:spacing w:val="-3"/>
          <w:sz w:val="24"/>
          <w:szCs w:val="24"/>
          <w:lang w:val="es-ES"/>
        </w:rPr>
        <w:t>, 8 (1974), 171-185</w:t>
      </w:r>
      <w:r>
        <w:rPr>
          <w:rFonts w:ascii="Book Antiqua" w:eastAsia="Calibri" w:hAnsi="Book Antiqua" w:cs="Times New Roman"/>
          <w:color w:val="000000"/>
          <w:spacing w:val="-3"/>
          <w:sz w:val="24"/>
          <w:szCs w:val="24"/>
          <w:lang w:val="es-ES"/>
        </w:rPr>
        <w:t xml:space="preserve">. </w:t>
      </w:r>
      <w:r w:rsidRPr="002E2078">
        <w:rPr>
          <w:rFonts w:ascii="Book Antiqua" w:eastAsia="Calibri" w:hAnsi="Book Antiqua" w:cs="Times New Roman"/>
          <w:color w:val="000000"/>
          <w:spacing w:val="-3"/>
          <w:sz w:val="24"/>
          <w:szCs w:val="24"/>
          <w:lang w:val="es-ES"/>
        </w:rPr>
        <w:t>http://www.cervantesvirtual.com/obra-visor/misericordia---un-milagro-realista-0/html/00448ffc-82b2-11df-acc7-002185ce6064_2.html</w:t>
      </w:r>
    </w:p>
    <w:p w:rsidR="001C4DC6" w:rsidRDefault="001C4DC6" w:rsidP="00A32BC5">
      <w:pPr>
        <w:spacing w:after="0"/>
        <w:ind w:left="709" w:hanging="709"/>
        <w:rPr>
          <w:rFonts w:ascii="Book Antiqua" w:eastAsia="Times New Roman" w:hAnsi="Book Antiqua" w:cs="Arial"/>
          <w:sz w:val="24"/>
          <w:szCs w:val="24"/>
          <w:lang w:val="es-ES" w:eastAsia="en-GB"/>
        </w:rPr>
      </w:pPr>
      <w:proofErr w:type="spellStart"/>
      <w:r w:rsidRPr="001C4DC6">
        <w:rPr>
          <w:rFonts w:ascii="Book Antiqua" w:hAnsi="Book Antiqua" w:cs="Arial"/>
          <w:sz w:val="24"/>
          <w:szCs w:val="24"/>
          <w:lang w:val="es-ES"/>
        </w:rPr>
        <w:t>Karageorgou</w:t>
      </w:r>
      <w:proofErr w:type="spellEnd"/>
      <w:r w:rsidRPr="001C4DC6">
        <w:rPr>
          <w:rFonts w:ascii="Book Antiqua" w:hAnsi="Book Antiqua" w:cs="Arial"/>
          <w:sz w:val="24"/>
          <w:szCs w:val="24"/>
          <w:lang w:val="es-ES"/>
        </w:rPr>
        <w:t xml:space="preserve">-Bastea, Christina, "Historia y valor de la ironía en </w:t>
      </w:r>
      <w:r w:rsidRPr="001C4DC6">
        <w:rPr>
          <w:rFonts w:ascii="Book Antiqua" w:hAnsi="Book Antiqua" w:cs="Arial"/>
          <w:i/>
          <w:sz w:val="24"/>
          <w:szCs w:val="24"/>
          <w:lang w:val="es-ES"/>
        </w:rPr>
        <w:t>Luces de Bohemia</w:t>
      </w:r>
      <w:r w:rsidRPr="001C4DC6">
        <w:rPr>
          <w:rFonts w:ascii="Book Antiqua" w:hAnsi="Book Antiqua" w:cs="Arial"/>
          <w:sz w:val="24"/>
          <w:szCs w:val="24"/>
          <w:lang w:val="es-ES"/>
        </w:rPr>
        <w:t xml:space="preserve">", </w:t>
      </w:r>
      <w:proofErr w:type="spellStart"/>
      <w:r w:rsidRPr="001C4DC6">
        <w:rPr>
          <w:rFonts w:ascii="Book Antiqua" w:eastAsia="Times New Roman" w:hAnsi="Book Antiqua" w:cs="Arial"/>
          <w:i/>
          <w:iCs/>
          <w:sz w:val="24"/>
          <w:szCs w:val="24"/>
          <w:lang w:val="es-ES" w:eastAsia="en-GB"/>
        </w:rPr>
        <w:t>Hispanic</w:t>
      </w:r>
      <w:proofErr w:type="spellEnd"/>
      <w:r w:rsidRPr="001C4DC6">
        <w:rPr>
          <w:rFonts w:ascii="Book Antiqua" w:eastAsia="Times New Roman" w:hAnsi="Book Antiqua" w:cs="Arial"/>
          <w:i/>
          <w:iCs/>
          <w:sz w:val="24"/>
          <w:szCs w:val="24"/>
          <w:lang w:val="es-ES" w:eastAsia="en-GB"/>
        </w:rPr>
        <w:t xml:space="preserve"> </w:t>
      </w:r>
      <w:proofErr w:type="spellStart"/>
      <w:r w:rsidRPr="001C4DC6">
        <w:rPr>
          <w:rFonts w:ascii="Book Antiqua" w:eastAsia="Times New Roman" w:hAnsi="Book Antiqua" w:cs="Arial"/>
          <w:i/>
          <w:iCs/>
          <w:sz w:val="24"/>
          <w:szCs w:val="24"/>
          <w:lang w:val="es-ES" w:eastAsia="en-GB"/>
        </w:rPr>
        <w:t>Review</w:t>
      </w:r>
      <w:proofErr w:type="spellEnd"/>
      <w:r>
        <w:rPr>
          <w:rFonts w:ascii="Book Antiqua" w:eastAsia="Times New Roman" w:hAnsi="Book Antiqua" w:cs="Arial"/>
          <w:sz w:val="24"/>
          <w:szCs w:val="24"/>
          <w:lang w:val="es-ES" w:eastAsia="en-GB"/>
        </w:rPr>
        <w:t xml:space="preserve">, </w:t>
      </w:r>
      <w:r w:rsidRPr="001C4DC6">
        <w:rPr>
          <w:rFonts w:ascii="Book Antiqua" w:eastAsia="Times New Roman" w:hAnsi="Book Antiqua" w:cs="Arial"/>
          <w:sz w:val="24"/>
          <w:szCs w:val="24"/>
          <w:lang w:val="es-ES" w:eastAsia="en-GB"/>
        </w:rPr>
        <w:t>73.1 (2005), 65-89.  http://www.jstor.org/stable/30040378</w:t>
      </w:r>
    </w:p>
    <w:p w:rsidR="000A47A0" w:rsidRPr="001C4DC6" w:rsidRDefault="000A47A0" w:rsidP="00A32BC5">
      <w:pPr>
        <w:spacing w:after="0"/>
        <w:ind w:left="709" w:hanging="709"/>
        <w:rPr>
          <w:rFonts w:ascii="Book Antiqua" w:eastAsia="Times New Roman" w:hAnsi="Book Antiqua" w:cs="Arial"/>
          <w:sz w:val="24"/>
          <w:szCs w:val="24"/>
          <w:lang w:val="es-ES" w:eastAsia="en-GB"/>
        </w:rPr>
      </w:pPr>
      <w:proofErr w:type="spellStart"/>
      <w:r>
        <w:rPr>
          <w:rFonts w:ascii="Book Antiqua" w:eastAsia="Times New Roman" w:hAnsi="Book Antiqua" w:cs="Arial"/>
          <w:sz w:val="24"/>
          <w:szCs w:val="24"/>
          <w:lang w:val="es-ES" w:eastAsia="en-GB"/>
        </w:rPr>
        <w:t>Mainer</w:t>
      </w:r>
      <w:proofErr w:type="spellEnd"/>
      <w:r>
        <w:rPr>
          <w:rFonts w:ascii="Book Antiqua" w:eastAsia="Times New Roman" w:hAnsi="Book Antiqua" w:cs="Arial"/>
          <w:sz w:val="24"/>
          <w:szCs w:val="24"/>
          <w:lang w:val="es-ES" w:eastAsia="en-GB"/>
        </w:rPr>
        <w:t xml:space="preserve">, José Carlos, </w:t>
      </w:r>
      <w:r w:rsidRPr="000A47A0">
        <w:rPr>
          <w:rFonts w:ascii="Book Antiqua" w:eastAsia="Times New Roman" w:hAnsi="Book Antiqua" w:cs="Arial"/>
          <w:i/>
          <w:sz w:val="24"/>
          <w:szCs w:val="24"/>
          <w:lang w:val="es-ES" w:eastAsia="en-GB"/>
        </w:rPr>
        <w:t>Historia mínima de la literatura española</w:t>
      </w:r>
      <w:r>
        <w:rPr>
          <w:rFonts w:ascii="Book Antiqua" w:eastAsia="Times New Roman" w:hAnsi="Book Antiqua" w:cs="Arial"/>
          <w:sz w:val="24"/>
          <w:szCs w:val="24"/>
          <w:lang w:val="es-ES" w:eastAsia="en-GB"/>
        </w:rPr>
        <w:t xml:space="preserve">. Madrid: Turner, 2012. </w:t>
      </w:r>
      <w:proofErr w:type="spellStart"/>
      <w:r>
        <w:rPr>
          <w:rFonts w:ascii="Book Antiqua" w:eastAsia="Times New Roman" w:hAnsi="Book Antiqua" w:cs="Arial"/>
          <w:sz w:val="24"/>
          <w:szCs w:val="24"/>
          <w:lang w:val="es-ES" w:eastAsia="en-GB"/>
        </w:rPr>
        <w:t>Chapters</w:t>
      </w:r>
      <w:proofErr w:type="spellEnd"/>
      <w:r>
        <w:rPr>
          <w:rFonts w:ascii="Book Antiqua" w:eastAsia="Times New Roman" w:hAnsi="Book Antiqua" w:cs="Arial"/>
          <w:sz w:val="24"/>
          <w:szCs w:val="24"/>
          <w:lang w:val="es-ES" w:eastAsia="en-GB"/>
        </w:rPr>
        <w:t xml:space="preserve"> 7 to 9. ISBN 978-84</w:t>
      </w:r>
      <w:r w:rsidR="00A32BC5">
        <w:rPr>
          <w:rFonts w:ascii="Book Antiqua" w:eastAsia="Times New Roman" w:hAnsi="Book Antiqua" w:cs="Arial"/>
          <w:sz w:val="24"/>
          <w:szCs w:val="24"/>
          <w:lang w:val="es-ES" w:eastAsia="en-GB"/>
        </w:rPr>
        <w:t>-15832-15-7</w:t>
      </w:r>
    </w:p>
    <w:p w:rsidR="005D6B7F" w:rsidRPr="002E2078" w:rsidRDefault="005D6B7F" w:rsidP="00A32BC5">
      <w:pPr>
        <w:spacing w:after="0"/>
        <w:ind w:left="709" w:hanging="709"/>
        <w:rPr>
          <w:rFonts w:ascii="Book Antiqua" w:hAnsi="Book Antiqua"/>
          <w:sz w:val="24"/>
          <w:szCs w:val="24"/>
          <w:lang w:val="es-ES"/>
        </w:rPr>
      </w:pPr>
      <w:r w:rsidRPr="002E2078">
        <w:rPr>
          <w:rFonts w:ascii="Book Antiqua" w:eastAsia="Calibri" w:hAnsi="Book Antiqua" w:cs="Times New Roman"/>
          <w:sz w:val="24"/>
          <w:szCs w:val="24"/>
          <w:lang w:val="es-ES"/>
        </w:rPr>
        <w:t>Osuna</w:t>
      </w:r>
      <w:r>
        <w:rPr>
          <w:rFonts w:ascii="Book Antiqua" w:eastAsia="Calibri" w:hAnsi="Book Antiqua" w:cs="Times New Roman"/>
          <w:sz w:val="24"/>
          <w:szCs w:val="24"/>
          <w:lang w:val="es-ES"/>
        </w:rPr>
        <w:t>,</w:t>
      </w:r>
      <w:r w:rsidRPr="002E2078">
        <w:rPr>
          <w:rFonts w:ascii="Book Antiqua" w:eastAsia="Calibri" w:hAnsi="Book Antiqua" w:cs="Times New Roman"/>
          <w:sz w:val="24"/>
          <w:szCs w:val="24"/>
          <w:lang w:val="es-ES"/>
        </w:rPr>
        <w:t xml:space="preserve"> Rafael, “Pascual Duarte. Asesino, miliciano, nacionalista”, </w:t>
      </w:r>
      <w:proofErr w:type="spellStart"/>
      <w:r w:rsidRPr="002E2078">
        <w:rPr>
          <w:rFonts w:ascii="Book Antiqua" w:eastAsia="Calibri" w:hAnsi="Book Antiqua" w:cs="Times New Roman"/>
          <w:i/>
          <w:sz w:val="24"/>
          <w:szCs w:val="24"/>
          <w:lang w:val="es-ES"/>
        </w:rPr>
        <w:t>Ideologies</w:t>
      </w:r>
      <w:proofErr w:type="spellEnd"/>
      <w:r w:rsidRPr="002E2078">
        <w:rPr>
          <w:rFonts w:ascii="Book Antiqua" w:eastAsia="Calibri" w:hAnsi="Book Antiqua" w:cs="Times New Roman"/>
          <w:i/>
          <w:sz w:val="24"/>
          <w:szCs w:val="24"/>
          <w:lang w:val="es-ES"/>
        </w:rPr>
        <w:t xml:space="preserve"> and </w:t>
      </w:r>
      <w:proofErr w:type="spellStart"/>
      <w:r w:rsidRPr="002E2078">
        <w:rPr>
          <w:rFonts w:ascii="Book Antiqua" w:eastAsia="Calibri" w:hAnsi="Book Antiqua" w:cs="Times New Roman"/>
          <w:i/>
          <w:sz w:val="24"/>
          <w:szCs w:val="24"/>
          <w:lang w:val="es-ES"/>
        </w:rPr>
        <w:t>Literature</w:t>
      </w:r>
      <w:proofErr w:type="spellEnd"/>
      <w:r w:rsidRPr="002E2078">
        <w:rPr>
          <w:rFonts w:ascii="Book Antiqua" w:eastAsia="Calibri" w:hAnsi="Book Antiqua" w:cs="Times New Roman"/>
          <w:sz w:val="24"/>
          <w:szCs w:val="24"/>
          <w:lang w:val="es-ES"/>
        </w:rPr>
        <w:t>, 3 (1979), 85-95</w:t>
      </w:r>
      <w:r>
        <w:rPr>
          <w:rFonts w:ascii="Book Antiqua" w:eastAsia="Calibri" w:hAnsi="Book Antiqua" w:cs="Times New Roman"/>
          <w:sz w:val="24"/>
          <w:szCs w:val="24"/>
          <w:lang w:val="es-ES"/>
        </w:rPr>
        <w:t xml:space="preserve">. </w:t>
      </w:r>
      <w:r w:rsidRPr="002E2078">
        <w:rPr>
          <w:rFonts w:ascii="Book Antiqua" w:eastAsia="Calibri" w:hAnsi="Book Antiqua" w:cs="Times New Roman"/>
          <w:sz w:val="24"/>
          <w:szCs w:val="24"/>
          <w:lang w:val="es-ES"/>
        </w:rPr>
        <w:t>http://www.ideologiesandliterature.org%2Fdocs%2Fjournals%2Fjournals_v1_n11_06.pdf&amp;ei=1C1eVa_uJsvMygPLqIJI&amp;usg=AFQjCNHX8Bz_zgKb-EWCUYMmTJAcEbhw_w&amp;bvm=bv.93990622,d.bGQ</w:t>
      </w:r>
    </w:p>
    <w:p w:rsidR="005D6B7F" w:rsidRPr="00A32BC5" w:rsidRDefault="005D6B7F" w:rsidP="00A32BC5">
      <w:pPr>
        <w:spacing w:after="0"/>
        <w:ind w:left="709" w:hanging="709"/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A32BC5">
        <w:rPr>
          <w:rFonts w:ascii="Book Antiqua" w:hAnsi="Book Antiqua" w:cs="Arial"/>
          <w:sz w:val="24"/>
          <w:szCs w:val="24"/>
        </w:rPr>
        <w:t>Sherzer</w:t>
      </w:r>
      <w:proofErr w:type="spellEnd"/>
      <w:r w:rsidRPr="00A32BC5">
        <w:rPr>
          <w:rFonts w:ascii="Book Antiqua" w:hAnsi="Book Antiqua" w:cs="Arial"/>
          <w:sz w:val="24"/>
          <w:szCs w:val="24"/>
        </w:rPr>
        <w:t xml:space="preserve">, William, "Ideology and Interpretation in </w:t>
      </w:r>
      <w:r w:rsidRPr="00A32BC5">
        <w:rPr>
          <w:rFonts w:ascii="Book Antiqua" w:hAnsi="Book Antiqua" w:cs="Arial"/>
          <w:i/>
          <w:sz w:val="24"/>
          <w:szCs w:val="24"/>
        </w:rPr>
        <w:t xml:space="preserve">La </w:t>
      </w:r>
      <w:proofErr w:type="spellStart"/>
      <w:r w:rsidRPr="00A32BC5">
        <w:rPr>
          <w:rFonts w:ascii="Book Antiqua" w:hAnsi="Book Antiqua" w:cs="Arial"/>
          <w:i/>
          <w:sz w:val="24"/>
          <w:szCs w:val="24"/>
        </w:rPr>
        <w:t>familia</w:t>
      </w:r>
      <w:proofErr w:type="spellEnd"/>
      <w:r w:rsidRPr="00A32BC5">
        <w:rPr>
          <w:rFonts w:ascii="Book Antiqua" w:hAnsi="Book Antiqua" w:cs="Arial"/>
          <w:i/>
          <w:sz w:val="24"/>
          <w:szCs w:val="24"/>
        </w:rPr>
        <w:t xml:space="preserve"> de </w:t>
      </w:r>
      <w:proofErr w:type="spellStart"/>
      <w:r w:rsidRPr="00A32BC5">
        <w:rPr>
          <w:rFonts w:ascii="Book Antiqua" w:hAnsi="Book Antiqua" w:cs="Arial"/>
          <w:i/>
          <w:sz w:val="24"/>
          <w:szCs w:val="24"/>
        </w:rPr>
        <w:t>Pascual</w:t>
      </w:r>
      <w:proofErr w:type="spellEnd"/>
      <w:r w:rsidRPr="00A32BC5">
        <w:rPr>
          <w:rFonts w:ascii="Book Antiqua" w:hAnsi="Book Antiqua" w:cs="Arial"/>
          <w:i/>
          <w:sz w:val="24"/>
          <w:szCs w:val="24"/>
        </w:rPr>
        <w:t xml:space="preserve"> Duarte</w:t>
      </w:r>
      <w:r w:rsidRPr="00A32BC5">
        <w:rPr>
          <w:rFonts w:ascii="Book Antiqua" w:hAnsi="Book Antiqua" w:cs="Arial"/>
          <w:sz w:val="24"/>
          <w:szCs w:val="24"/>
        </w:rPr>
        <w:t xml:space="preserve">", </w:t>
      </w:r>
      <w:proofErr w:type="spellStart"/>
      <w:r w:rsidRPr="00A32BC5">
        <w:rPr>
          <w:rFonts w:ascii="Book Antiqua" w:hAnsi="Book Antiqua" w:cs="Arial"/>
          <w:i/>
          <w:sz w:val="24"/>
          <w:szCs w:val="24"/>
        </w:rPr>
        <w:t>Revista</w:t>
      </w:r>
      <w:proofErr w:type="spellEnd"/>
      <w:r w:rsidRPr="00A32BC5">
        <w:rPr>
          <w:rFonts w:ascii="Book Antiqua" w:hAnsi="Book Antiqua" w:cs="Arial"/>
          <w:i/>
          <w:sz w:val="24"/>
          <w:szCs w:val="24"/>
        </w:rPr>
        <w:t xml:space="preserve"> </w:t>
      </w:r>
      <w:proofErr w:type="spellStart"/>
      <w:r w:rsidRPr="00A32BC5">
        <w:rPr>
          <w:rFonts w:ascii="Book Antiqua" w:hAnsi="Book Antiqua" w:cs="Arial"/>
          <w:i/>
          <w:sz w:val="24"/>
          <w:szCs w:val="24"/>
        </w:rPr>
        <w:t>Hispánica</w:t>
      </w:r>
      <w:proofErr w:type="spellEnd"/>
      <w:r w:rsidRPr="00A32BC5">
        <w:rPr>
          <w:rFonts w:ascii="Book Antiqua" w:hAnsi="Book Antiqua" w:cs="Arial"/>
          <w:i/>
          <w:sz w:val="24"/>
          <w:szCs w:val="24"/>
        </w:rPr>
        <w:t xml:space="preserve"> </w:t>
      </w:r>
      <w:proofErr w:type="spellStart"/>
      <w:r w:rsidRPr="00A32BC5">
        <w:rPr>
          <w:rFonts w:ascii="Book Antiqua" w:hAnsi="Book Antiqua" w:cs="Arial"/>
          <w:i/>
          <w:sz w:val="24"/>
          <w:szCs w:val="24"/>
        </w:rPr>
        <w:t>Moderna</w:t>
      </w:r>
      <w:proofErr w:type="spellEnd"/>
      <w:r w:rsidRPr="00A32BC5">
        <w:rPr>
          <w:rFonts w:ascii="Book Antiqua" w:hAnsi="Book Antiqua" w:cs="Arial"/>
          <w:sz w:val="24"/>
          <w:szCs w:val="24"/>
        </w:rPr>
        <w:t>, 55.</w:t>
      </w:r>
      <w:proofErr w:type="gramEnd"/>
      <w:r w:rsidRPr="00A32BC5">
        <w:rPr>
          <w:rFonts w:ascii="Book Antiqua" w:hAnsi="Book Antiqua" w:cs="Arial"/>
          <w:sz w:val="24"/>
          <w:szCs w:val="24"/>
        </w:rPr>
        <w:t xml:space="preserve"> 2 (2002), 357-369. http://www.jstor.org/stable/30203711</w:t>
      </w:r>
    </w:p>
    <w:p w:rsidR="005D6B7F" w:rsidRDefault="005D6B7F" w:rsidP="00A32BC5">
      <w:pPr>
        <w:spacing w:after="0"/>
        <w:ind w:left="709" w:hanging="709"/>
        <w:rPr>
          <w:rFonts w:ascii="Book Antiqua" w:hAnsi="Book Antiqua"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  <w:lang w:val="es-ES"/>
        </w:rPr>
        <w:t xml:space="preserve">Soraya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Sábada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, Alonso, "Espacio y personajes en </w:t>
      </w:r>
      <w:r w:rsidRPr="005D6B7F">
        <w:rPr>
          <w:rFonts w:ascii="Book Antiqua" w:hAnsi="Book Antiqua"/>
          <w:i/>
          <w:sz w:val="24"/>
          <w:szCs w:val="24"/>
          <w:lang w:val="es-ES"/>
        </w:rPr>
        <w:t>Misericordia</w:t>
      </w:r>
      <w:r>
        <w:rPr>
          <w:rFonts w:ascii="Book Antiqua" w:hAnsi="Book Antiqua"/>
          <w:sz w:val="24"/>
          <w:szCs w:val="24"/>
          <w:lang w:val="es-ES"/>
        </w:rPr>
        <w:t xml:space="preserve"> de Benito Pérez Galdós", </w:t>
      </w:r>
      <w:r w:rsidRPr="005D6B7F">
        <w:rPr>
          <w:rFonts w:ascii="Book Antiqua" w:hAnsi="Book Antiqua"/>
          <w:i/>
          <w:sz w:val="24"/>
          <w:szCs w:val="24"/>
          <w:lang w:val="es-ES"/>
        </w:rPr>
        <w:t>Cuadernos de Investigación Filológica</w:t>
      </w:r>
      <w:r>
        <w:rPr>
          <w:rFonts w:ascii="Book Antiqua" w:hAnsi="Book Antiqua"/>
          <w:sz w:val="24"/>
          <w:szCs w:val="24"/>
          <w:lang w:val="es-ES"/>
        </w:rPr>
        <w:t xml:space="preserve">, 27-28 (2001-02), 63-80. </w:t>
      </w:r>
      <w:r w:rsidRPr="005D6B7F">
        <w:rPr>
          <w:rFonts w:ascii="Book Antiqua" w:hAnsi="Book Antiqua"/>
          <w:sz w:val="24"/>
          <w:szCs w:val="24"/>
          <w:lang w:val="es-ES"/>
        </w:rPr>
        <w:t>http://dialnet.unirioja.es/servlet/articulo?codigo=1127781</w:t>
      </w:r>
    </w:p>
    <w:p w:rsidR="005D6B7F" w:rsidRDefault="005D6B7F" w:rsidP="00A32BC5">
      <w:pPr>
        <w:spacing w:after="0"/>
        <w:ind w:left="709" w:hanging="709"/>
        <w:rPr>
          <w:rFonts w:ascii="Book Antiqua" w:hAnsi="Book Antiqua"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  <w:lang w:val="es-ES"/>
        </w:rPr>
        <w:t>Villanueva, Darío, "</w:t>
      </w:r>
      <w:r w:rsidRPr="00812F04">
        <w:rPr>
          <w:rFonts w:ascii="Book Antiqua" w:hAnsi="Book Antiqua"/>
          <w:i/>
          <w:sz w:val="24"/>
          <w:szCs w:val="24"/>
          <w:lang w:val="es-ES"/>
        </w:rPr>
        <w:t>Los pazos de Ulloa</w:t>
      </w:r>
      <w:r>
        <w:rPr>
          <w:rFonts w:ascii="Book Antiqua" w:hAnsi="Book Antiqua"/>
          <w:sz w:val="24"/>
          <w:szCs w:val="24"/>
          <w:lang w:val="es-ES"/>
        </w:rPr>
        <w:t xml:space="preserve">, el naturalismo y Henry James", </w:t>
      </w:r>
      <w:proofErr w:type="spellStart"/>
      <w:r w:rsidRPr="00812F04">
        <w:rPr>
          <w:rFonts w:ascii="Book Antiqua" w:hAnsi="Book Antiqua"/>
          <w:i/>
          <w:sz w:val="24"/>
          <w:szCs w:val="24"/>
          <w:lang w:val="es-ES"/>
        </w:rPr>
        <w:t>Hispanic</w:t>
      </w:r>
      <w:proofErr w:type="spellEnd"/>
      <w:r w:rsidRPr="00812F04">
        <w:rPr>
          <w:rFonts w:ascii="Book Antiqua" w:hAnsi="Book Antiqua"/>
          <w:i/>
          <w:sz w:val="24"/>
          <w:szCs w:val="24"/>
          <w:lang w:val="es-ES"/>
        </w:rPr>
        <w:t xml:space="preserve"> </w:t>
      </w:r>
      <w:proofErr w:type="spellStart"/>
      <w:r w:rsidRPr="00812F04">
        <w:rPr>
          <w:rFonts w:ascii="Book Antiqua" w:hAnsi="Book Antiqua"/>
          <w:i/>
          <w:sz w:val="24"/>
          <w:szCs w:val="24"/>
          <w:lang w:val="es-ES"/>
        </w:rPr>
        <w:t>Review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, 52.2 (1984), 121-139. </w:t>
      </w:r>
      <w:r w:rsidRPr="00812F04">
        <w:rPr>
          <w:rFonts w:ascii="Book Antiqua" w:hAnsi="Book Antiqua"/>
          <w:sz w:val="24"/>
          <w:szCs w:val="24"/>
          <w:lang w:val="es-ES"/>
        </w:rPr>
        <w:t>http://www.jstor.org/stable/473370</w:t>
      </w:r>
    </w:p>
    <w:sectPr w:rsidR="005D6B7F" w:rsidSect="008951E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82" w:rsidRDefault="003E2182" w:rsidP="001C4DC6">
      <w:pPr>
        <w:spacing w:after="0" w:line="240" w:lineRule="auto"/>
      </w:pPr>
      <w:r>
        <w:separator/>
      </w:r>
    </w:p>
  </w:endnote>
  <w:endnote w:type="continuationSeparator" w:id="0">
    <w:p w:rsidR="003E2182" w:rsidRDefault="003E2182" w:rsidP="001C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025516"/>
      <w:docPartObj>
        <w:docPartGallery w:val="Page Numbers (Bottom of Page)"/>
        <w:docPartUnique/>
      </w:docPartObj>
    </w:sdtPr>
    <w:sdtEndPr/>
    <w:sdtContent>
      <w:p w:rsidR="001C4DC6" w:rsidRDefault="003E2182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DC6" w:rsidRDefault="001C4DC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82" w:rsidRDefault="003E2182" w:rsidP="001C4DC6">
      <w:pPr>
        <w:spacing w:after="0" w:line="240" w:lineRule="auto"/>
      </w:pPr>
      <w:r>
        <w:separator/>
      </w:r>
    </w:p>
  </w:footnote>
  <w:footnote w:type="continuationSeparator" w:id="0">
    <w:p w:rsidR="003E2182" w:rsidRDefault="003E2182" w:rsidP="001C4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028"/>
    <w:multiLevelType w:val="multilevel"/>
    <w:tmpl w:val="06E8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64"/>
    <w:rsid w:val="000A47A0"/>
    <w:rsid w:val="001A3AAE"/>
    <w:rsid w:val="001C4DC6"/>
    <w:rsid w:val="002E2078"/>
    <w:rsid w:val="00382685"/>
    <w:rsid w:val="003E2182"/>
    <w:rsid w:val="005C5111"/>
    <w:rsid w:val="005D6B7F"/>
    <w:rsid w:val="005E4D08"/>
    <w:rsid w:val="005E763E"/>
    <w:rsid w:val="00752C64"/>
    <w:rsid w:val="00812F04"/>
    <w:rsid w:val="008951E7"/>
    <w:rsid w:val="009C1645"/>
    <w:rsid w:val="00A15319"/>
    <w:rsid w:val="00A22136"/>
    <w:rsid w:val="00A32BC5"/>
    <w:rsid w:val="00B34199"/>
    <w:rsid w:val="00D0591E"/>
    <w:rsid w:val="00E35669"/>
    <w:rsid w:val="00E877EA"/>
    <w:rsid w:val="00F331D7"/>
    <w:rsid w:val="00F4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12F04"/>
    <w:pPr>
      <w:spacing w:after="0" w:line="240" w:lineRule="auto"/>
      <w:outlineLvl w:val="0"/>
    </w:pPr>
    <w:rPr>
      <w:rFonts w:ascii="Georgia" w:eastAsia="Times New Roman" w:hAnsi="Georgia" w:cs="Times New Roman"/>
      <w:color w:val="333333"/>
      <w:kern w:val="36"/>
      <w:sz w:val="48"/>
      <w:szCs w:val="48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12F04"/>
    <w:rPr>
      <w:rFonts w:ascii="Georgia" w:eastAsia="Times New Roman" w:hAnsi="Georgia" w:cs="Times New Roman"/>
      <w:color w:val="333333"/>
      <w:kern w:val="36"/>
      <w:sz w:val="48"/>
      <w:szCs w:val="48"/>
      <w:lang w:eastAsia="en-GB"/>
    </w:rPr>
  </w:style>
  <w:style w:type="character" w:styleId="HTML-citat">
    <w:name w:val="HTML Cite"/>
    <w:basedOn w:val="Standardstycketeckensnitt"/>
    <w:uiPriority w:val="99"/>
    <w:semiHidden/>
    <w:unhideWhenUsed/>
    <w:rsid w:val="00812F04"/>
    <w:rPr>
      <w:i/>
      <w:iCs/>
    </w:rPr>
  </w:style>
  <w:style w:type="paragraph" w:styleId="Sidhuvud">
    <w:name w:val="header"/>
    <w:basedOn w:val="Normal"/>
    <w:link w:val="SidhuvudChar"/>
    <w:uiPriority w:val="99"/>
    <w:semiHidden/>
    <w:unhideWhenUsed/>
    <w:rsid w:val="001C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C4DC6"/>
  </w:style>
  <w:style w:type="paragraph" w:styleId="Sidfot">
    <w:name w:val="footer"/>
    <w:basedOn w:val="Normal"/>
    <w:link w:val="SidfotChar"/>
    <w:uiPriority w:val="99"/>
    <w:unhideWhenUsed/>
    <w:rsid w:val="001C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4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12F04"/>
    <w:pPr>
      <w:spacing w:after="0" w:line="240" w:lineRule="auto"/>
      <w:outlineLvl w:val="0"/>
    </w:pPr>
    <w:rPr>
      <w:rFonts w:ascii="Georgia" w:eastAsia="Times New Roman" w:hAnsi="Georgia" w:cs="Times New Roman"/>
      <w:color w:val="333333"/>
      <w:kern w:val="36"/>
      <w:sz w:val="48"/>
      <w:szCs w:val="48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12F04"/>
    <w:rPr>
      <w:rFonts w:ascii="Georgia" w:eastAsia="Times New Roman" w:hAnsi="Georgia" w:cs="Times New Roman"/>
      <w:color w:val="333333"/>
      <w:kern w:val="36"/>
      <w:sz w:val="48"/>
      <w:szCs w:val="48"/>
      <w:lang w:eastAsia="en-GB"/>
    </w:rPr>
  </w:style>
  <w:style w:type="character" w:styleId="HTML-citat">
    <w:name w:val="HTML Cite"/>
    <w:basedOn w:val="Standardstycketeckensnitt"/>
    <w:uiPriority w:val="99"/>
    <w:semiHidden/>
    <w:unhideWhenUsed/>
    <w:rsid w:val="00812F04"/>
    <w:rPr>
      <w:i/>
      <w:iCs/>
    </w:rPr>
  </w:style>
  <w:style w:type="paragraph" w:styleId="Sidhuvud">
    <w:name w:val="header"/>
    <w:basedOn w:val="Normal"/>
    <w:link w:val="SidhuvudChar"/>
    <w:uiPriority w:val="99"/>
    <w:semiHidden/>
    <w:unhideWhenUsed/>
    <w:rsid w:val="001C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C4DC6"/>
  </w:style>
  <w:style w:type="paragraph" w:styleId="Sidfot">
    <w:name w:val="footer"/>
    <w:basedOn w:val="Normal"/>
    <w:link w:val="SidfotChar"/>
    <w:uiPriority w:val="99"/>
    <w:unhideWhenUsed/>
    <w:rsid w:val="001C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3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0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53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38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5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2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89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J.A.G. Ardila</dc:creator>
  <cp:lastModifiedBy>litt-hni</cp:lastModifiedBy>
  <cp:revision>2</cp:revision>
  <dcterms:created xsi:type="dcterms:W3CDTF">2015-06-09T12:35:00Z</dcterms:created>
  <dcterms:modified xsi:type="dcterms:W3CDTF">2015-06-09T12:35:00Z</dcterms:modified>
</cp:coreProperties>
</file>