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DE62" w14:textId="77777777" w:rsidR="000E2CFD" w:rsidRDefault="000E2CFD" w:rsidP="000E2CFD">
      <w:pPr>
        <w:spacing w:line="276" w:lineRule="auto"/>
        <w:rPr>
          <w:rStyle w:val="st"/>
          <w:rFonts w:eastAsia="Times New Roman" w:cs="Times New Roman"/>
        </w:rPr>
      </w:pPr>
      <w:bookmarkStart w:id="0" w:name="_GoBack"/>
      <w:bookmarkEnd w:id="0"/>
      <w:r w:rsidRPr="000E2CFD">
        <w:rPr>
          <w:rFonts w:ascii="Times New Roman" w:hAnsi="Times New Roman" w:cs="Times New Roman"/>
          <w:b/>
          <w:sz w:val="36"/>
          <w:szCs w:val="36"/>
        </w:rPr>
        <w:t>LIVK10:2: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2CFD">
        <w:rPr>
          <w:rStyle w:val="Betoning"/>
          <w:rFonts w:ascii="Times New Roman" w:eastAsia="Times New Roman" w:hAnsi="Times New Roman" w:cs="Times New Roman"/>
          <w:sz w:val="36"/>
          <w:szCs w:val="36"/>
        </w:rPr>
        <w:t>Litteraturteoretisk och metodisk tillämpning</w:t>
      </w:r>
      <w:r w:rsidRPr="000E2CFD">
        <w:rPr>
          <w:rStyle w:val="st"/>
          <w:rFonts w:ascii="Times New Roman" w:eastAsia="Times New Roman" w:hAnsi="Times New Roman" w:cs="Times New Roman"/>
          <w:sz w:val="36"/>
          <w:szCs w:val="36"/>
        </w:rPr>
        <w:t>.</w:t>
      </w:r>
    </w:p>
    <w:p w14:paraId="2E683F43" w14:textId="4EF92497" w:rsidR="00523FBA" w:rsidRDefault="000E2CFD" w:rsidP="000E2CFD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E2CFD">
        <w:rPr>
          <w:rFonts w:ascii="Times New Roman" w:hAnsi="Times New Roman" w:cs="Times New Roman"/>
          <w:b/>
          <w:sz w:val="36"/>
          <w:szCs w:val="36"/>
        </w:rPr>
        <w:t>VT</w:t>
      </w:r>
      <w:r w:rsidR="00F43A89" w:rsidRPr="000E2CFD">
        <w:rPr>
          <w:rFonts w:ascii="Times New Roman" w:hAnsi="Times New Roman" w:cs="Times New Roman"/>
          <w:b/>
          <w:sz w:val="36"/>
          <w:szCs w:val="36"/>
        </w:rPr>
        <w:t xml:space="preserve"> 2017</w:t>
      </w:r>
    </w:p>
    <w:p w14:paraId="04C70667" w14:textId="493E0C46" w:rsidR="000E2CFD" w:rsidRPr="000E2CFD" w:rsidRDefault="000E2CFD" w:rsidP="000E2CFD">
      <w:pPr>
        <w:spacing w:line="276" w:lineRule="auto"/>
        <w:rPr>
          <w:rFonts w:ascii="Times New Roman" w:hAnsi="Times New Roman" w:cs="Times New Roman"/>
          <w:b/>
        </w:rPr>
      </w:pPr>
      <w:r w:rsidRPr="000E2CFD">
        <w:rPr>
          <w:rFonts w:ascii="Times New Roman" w:hAnsi="Times New Roman" w:cs="Times New Roman"/>
          <w:b/>
        </w:rPr>
        <w:t>Underviser</w:t>
      </w:r>
      <w:r>
        <w:rPr>
          <w:rFonts w:ascii="Times New Roman" w:hAnsi="Times New Roman" w:cs="Times New Roman"/>
          <w:b/>
        </w:rPr>
        <w:t>:</w:t>
      </w:r>
      <w:r w:rsidRPr="000E2CFD">
        <w:rPr>
          <w:rFonts w:ascii="Times New Roman" w:hAnsi="Times New Roman" w:cs="Times New Roman"/>
          <w:b/>
        </w:rPr>
        <w:t xml:space="preserve"> Elisabeth Friis</w:t>
      </w:r>
    </w:p>
    <w:p w14:paraId="360017CE" w14:textId="77777777" w:rsidR="000E2CFD" w:rsidRDefault="000E2CFD" w:rsidP="000E2CFD">
      <w:pPr>
        <w:spacing w:line="276" w:lineRule="auto"/>
        <w:rPr>
          <w:rFonts w:ascii="Baskerville" w:hAnsi="Baskerville" w:cs="Baskerville"/>
          <w:b/>
        </w:rPr>
      </w:pPr>
    </w:p>
    <w:p w14:paraId="704FB87E" w14:textId="5333EF20" w:rsidR="00523FBA" w:rsidRPr="00C4272F" w:rsidRDefault="000E2CFD" w:rsidP="000E2CFD">
      <w:pPr>
        <w:spacing w:line="276" w:lineRule="auto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Litteratur</w:t>
      </w:r>
    </w:p>
    <w:p w14:paraId="7DEDD391" w14:textId="212CB889" w:rsidR="00523FBA" w:rsidRPr="00C4272F" w:rsidRDefault="00523FBA" w:rsidP="000E2CFD">
      <w:pPr>
        <w:spacing w:line="276" w:lineRule="auto"/>
        <w:rPr>
          <w:rFonts w:ascii="Baskerville" w:eastAsia="Times New Roman" w:hAnsi="Baskerville" w:cs="Baskerville"/>
        </w:rPr>
      </w:pPr>
      <w:r w:rsidRPr="00C4272F">
        <w:rPr>
          <w:rFonts w:ascii="Baskerville" w:hAnsi="Baskerville" w:cs="Baskerville"/>
        </w:rPr>
        <w:t xml:space="preserve">Black, Max: </w:t>
      </w:r>
      <w:proofErr w:type="spellStart"/>
      <w:r w:rsidRPr="00C4272F">
        <w:rPr>
          <w:rFonts w:ascii="Baskerville" w:hAnsi="Baskerville" w:cs="Baskerville"/>
          <w:i/>
        </w:rPr>
        <w:t>Metaphor</w:t>
      </w:r>
      <w:proofErr w:type="spellEnd"/>
      <w:r w:rsidRPr="00C4272F">
        <w:rPr>
          <w:rFonts w:ascii="Baskerville" w:hAnsi="Baskerville" w:cs="Baskerville"/>
        </w:rPr>
        <w:t xml:space="preserve">, </w:t>
      </w:r>
      <w:proofErr w:type="spellStart"/>
      <w:r w:rsidRPr="00C4272F">
        <w:rPr>
          <w:rFonts w:ascii="Baskerville" w:eastAsia="Times New Roman" w:hAnsi="Baskerville" w:cs="Baskerville"/>
        </w:rPr>
        <w:t>Proceedings</w:t>
      </w:r>
      <w:proofErr w:type="spellEnd"/>
      <w:r w:rsidRPr="00C4272F">
        <w:rPr>
          <w:rFonts w:ascii="Baskerville" w:eastAsia="Times New Roman" w:hAnsi="Baskerville" w:cs="Baskerville"/>
        </w:rPr>
        <w:t xml:space="preserve"> </w:t>
      </w:r>
      <w:proofErr w:type="spellStart"/>
      <w:r w:rsidRPr="00C4272F">
        <w:rPr>
          <w:rFonts w:ascii="Baskerville" w:eastAsia="Times New Roman" w:hAnsi="Baskerville" w:cs="Baskerville"/>
        </w:rPr>
        <w:t>of</w:t>
      </w:r>
      <w:proofErr w:type="spellEnd"/>
      <w:r w:rsidRPr="00C4272F">
        <w:rPr>
          <w:rFonts w:ascii="Baskerville" w:eastAsia="Times New Roman" w:hAnsi="Baskerville" w:cs="Baskerville"/>
        </w:rPr>
        <w:t xml:space="preserve"> the </w:t>
      </w:r>
      <w:proofErr w:type="spellStart"/>
      <w:r w:rsidRPr="00C4272F">
        <w:rPr>
          <w:rFonts w:ascii="Baskerville" w:eastAsia="Times New Roman" w:hAnsi="Baskerville" w:cs="Baskerville"/>
        </w:rPr>
        <w:t>Aristotelian</w:t>
      </w:r>
      <w:proofErr w:type="spellEnd"/>
      <w:r w:rsidRPr="00C4272F">
        <w:rPr>
          <w:rFonts w:ascii="Baskerville" w:eastAsia="Times New Roman" w:hAnsi="Baskerville" w:cs="Baskerville"/>
        </w:rPr>
        <w:t xml:space="preserve"> </w:t>
      </w:r>
      <w:proofErr w:type="spellStart"/>
      <w:r w:rsidRPr="00C4272F">
        <w:rPr>
          <w:rFonts w:ascii="Baskerville" w:eastAsia="Times New Roman" w:hAnsi="Baskerville" w:cs="Baskerville"/>
        </w:rPr>
        <w:t>Society</w:t>
      </w:r>
      <w:proofErr w:type="spellEnd"/>
      <w:r w:rsidRPr="00C4272F">
        <w:rPr>
          <w:rFonts w:ascii="Baskerville" w:eastAsia="Times New Roman" w:hAnsi="Baskerville" w:cs="Baskerville"/>
        </w:rPr>
        <w:t xml:space="preserve">, New Series, Vol. 55 (1954 - 1955), </w:t>
      </w:r>
      <w:proofErr w:type="spellStart"/>
      <w:r w:rsidRPr="00C4272F">
        <w:rPr>
          <w:rFonts w:ascii="Baskerville" w:eastAsia="Times New Roman" w:hAnsi="Baskerville" w:cs="Baskerville"/>
        </w:rPr>
        <w:t>pp</w:t>
      </w:r>
      <w:proofErr w:type="spellEnd"/>
      <w:r w:rsidRPr="00C4272F">
        <w:rPr>
          <w:rFonts w:ascii="Baskerville" w:eastAsia="Times New Roman" w:hAnsi="Baskerville" w:cs="Baskerville"/>
        </w:rPr>
        <w:t>. 273-294. http://web.stanford.edu/~eckert/PDF/Black1954.pdf</w:t>
      </w:r>
    </w:p>
    <w:p w14:paraId="00C15CDD" w14:textId="269594E7" w:rsidR="00523FBA" w:rsidRPr="00743B80" w:rsidRDefault="00291D2D" w:rsidP="000E2CFD">
      <w:p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Brontë, </w:t>
      </w:r>
      <w:r w:rsidR="00075C3C">
        <w:rPr>
          <w:rFonts w:ascii="Baskerville" w:hAnsi="Baskerville" w:cs="Baskerville"/>
        </w:rPr>
        <w:t>Charlotte</w:t>
      </w:r>
      <w:r w:rsidR="00523FBA" w:rsidRPr="00C4272F">
        <w:rPr>
          <w:rFonts w:ascii="Baskerville" w:hAnsi="Baskerville" w:cs="Baskerville"/>
        </w:rPr>
        <w:t xml:space="preserve">: </w:t>
      </w:r>
      <w:r w:rsidR="00523FBA" w:rsidRPr="00C4272F">
        <w:rPr>
          <w:rFonts w:ascii="Baskerville" w:hAnsi="Baskerville" w:cs="Baskerville"/>
          <w:i/>
        </w:rPr>
        <w:t>Jane Eyre</w:t>
      </w:r>
      <w:r w:rsidR="00523FBA" w:rsidRPr="00C4272F">
        <w:rPr>
          <w:rFonts w:ascii="Baskerville" w:hAnsi="Baskerville" w:cs="Baskerville"/>
        </w:rPr>
        <w:t xml:space="preserve">. Ed. Beth Newman.  2 uppl. 700 s., Bedford &amp; St. Martins, 2014. ISBN </w:t>
      </w:r>
      <w:r w:rsidR="00523FBA" w:rsidRPr="00C4272F">
        <w:rPr>
          <w:rFonts w:ascii="Baskerville" w:hAnsi="Baskerville" w:cs="Baskerville"/>
          <w:color w:val="262626"/>
        </w:rPr>
        <w:t>9781457619335</w:t>
      </w:r>
      <w:r w:rsidR="007E29C6">
        <w:rPr>
          <w:rFonts w:ascii="Baskerville" w:hAnsi="Baskerville" w:cs="Baskerville"/>
        </w:rPr>
        <w:t xml:space="preserve"> </w:t>
      </w:r>
      <w:r w:rsidR="00523FBA" w:rsidRPr="00C4272F">
        <w:rPr>
          <w:rFonts w:ascii="Baskerville" w:hAnsi="Baskerville" w:cs="Baskerville"/>
        </w:rPr>
        <w:t>(I ut</w:t>
      </w:r>
      <w:r w:rsidR="00523FBA">
        <w:rPr>
          <w:rFonts w:ascii="Baskerville" w:hAnsi="Baskerville" w:cs="Baskerville"/>
        </w:rPr>
        <w:t xml:space="preserve">gåvan ingår ett antal kritiska </w:t>
      </w:r>
      <w:r w:rsidR="00523FBA" w:rsidRPr="00C4272F">
        <w:rPr>
          <w:rFonts w:ascii="Baskerville" w:hAnsi="Baskerville" w:cs="Baskerville"/>
        </w:rPr>
        <w:t xml:space="preserve">läsningar av romanen som kommer att diskuteras på kursen; </w:t>
      </w:r>
      <w:r w:rsidR="00523FBA" w:rsidRPr="00743B80">
        <w:rPr>
          <w:rFonts w:ascii="Baskerville" w:hAnsi="Baskerville" w:cs="Baskerville"/>
        </w:rPr>
        <w:t xml:space="preserve">annan utgåva fungerar alltså inte). </w:t>
      </w:r>
    </w:p>
    <w:p w14:paraId="15144914" w14:textId="6721308C" w:rsidR="00523FBA" w:rsidRPr="00743B80" w:rsidRDefault="00523FBA" w:rsidP="000E2CFD">
      <w:pPr>
        <w:spacing w:line="276" w:lineRule="auto"/>
        <w:rPr>
          <w:rFonts w:ascii="Baskerville" w:hAnsi="Baskerville" w:cs="Baskerville"/>
        </w:rPr>
      </w:pPr>
      <w:r w:rsidRPr="007E29C6">
        <w:rPr>
          <w:rStyle w:val="Betoning"/>
          <w:rFonts w:ascii="Baskerville" w:eastAsia="Times New Roman" w:hAnsi="Baskerville" w:cs="Baskerville"/>
          <w:i w:val="0"/>
        </w:rPr>
        <w:t>Butler</w:t>
      </w:r>
      <w:r w:rsidRPr="00743B80">
        <w:rPr>
          <w:rStyle w:val="st"/>
          <w:rFonts w:ascii="Baskerville" w:eastAsia="Times New Roman" w:hAnsi="Baskerville" w:cs="Baskerville"/>
        </w:rPr>
        <w:t>, Judith, ”</w:t>
      </w:r>
      <w:r w:rsidRPr="00B02EE9">
        <w:rPr>
          <w:rStyle w:val="Betoning"/>
          <w:rFonts w:ascii="Baskerville" w:eastAsia="Times New Roman" w:hAnsi="Baskerville" w:cs="Baskerville"/>
          <w:i w:val="0"/>
        </w:rPr>
        <w:t>Kön</w:t>
      </w:r>
      <w:r w:rsidRPr="00B02EE9">
        <w:rPr>
          <w:rStyle w:val="st"/>
          <w:rFonts w:ascii="Baskerville" w:eastAsia="Times New Roman" w:hAnsi="Baskerville" w:cs="Baskerville"/>
          <w:i/>
        </w:rPr>
        <w:t>/</w:t>
      </w:r>
      <w:r w:rsidRPr="00B02EE9">
        <w:rPr>
          <w:rStyle w:val="st"/>
          <w:rFonts w:ascii="Baskerville" w:eastAsia="Times New Roman" w:hAnsi="Baskerville" w:cs="Baskerville"/>
        </w:rPr>
        <w:t>genus/begär</w:t>
      </w:r>
      <w:r w:rsidRPr="00B02EE9">
        <w:rPr>
          <w:rStyle w:val="st"/>
          <w:rFonts w:ascii="Baskerville" w:eastAsia="Times New Roman" w:hAnsi="Baskerville" w:cs="Baskerville"/>
          <w:i/>
        </w:rPr>
        <w:t xml:space="preserve"> som </w:t>
      </w:r>
      <w:r w:rsidRPr="00B02EE9">
        <w:rPr>
          <w:rStyle w:val="Betoning"/>
          <w:rFonts w:ascii="Baskerville" w:eastAsia="Times New Roman" w:hAnsi="Baskerville" w:cs="Baskerville"/>
          <w:i w:val="0"/>
        </w:rPr>
        <w:t>subjekt</w:t>
      </w:r>
      <w:r w:rsidRPr="00743B80">
        <w:rPr>
          <w:rStyle w:val="st"/>
          <w:rFonts w:ascii="Baskerville" w:eastAsia="Times New Roman" w:hAnsi="Baskerville" w:cs="Baskerville"/>
        </w:rPr>
        <w:t xml:space="preserve">”, i </w:t>
      </w:r>
      <w:r w:rsidRPr="00B02EE9">
        <w:rPr>
          <w:rStyle w:val="st"/>
          <w:rFonts w:ascii="Baskerville" w:eastAsia="Times New Roman" w:hAnsi="Baskerville" w:cs="Baskerville"/>
          <w:i/>
        </w:rPr>
        <w:t>Könet Brinner</w:t>
      </w:r>
      <w:proofErr w:type="gramStart"/>
      <w:r w:rsidRPr="00743B80">
        <w:rPr>
          <w:rStyle w:val="st"/>
          <w:rFonts w:ascii="Baskerville" w:eastAsia="Times New Roman" w:hAnsi="Baskerville" w:cs="Baskerville"/>
        </w:rPr>
        <w:t>!,</w:t>
      </w:r>
      <w:proofErr w:type="gramEnd"/>
      <w:r w:rsidRPr="00743B80">
        <w:rPr>
          <w:rStyle w:val="st"/>
          <w:rFonts w:ascii="Baskerville" w:eastAsia="Times New Roman" w:hAnsi="Baskerville" w:cs="Baskerville"/>
        </w:rPr>
        <w:t xml:space="preserve"> texter i urval av Tiina </w:t>
      </w:r>
      <w:r w:rsidRPr="007E29C6">
        <w:rPr>
          <w:rStyle w:val="Betoning"/>
          <w:rFonts w:ascii="Baskerville" w:eastAsia="Times New Roman" w:hAnsi="Baskerville" w:cs="Baskerville"/>
          <w:i w:val="0"/>
        </w:rPr>
        <w:t>Rosenberg</w:t>
      </w:r>
      <w:r w:rsidRPr="00743B80">
        <w:rPr>
          <w:rStyle w:val="st"/>
          <w:rFonts w:ascii="Baskerville" w:eastAsia="Times New Roman" w:hAnsi="Baskerville" w:cs="Baskerville"/>
        </w:rPr>
        <w:t>, Natur &amp; Kultur: Stockholm 2004, s. 35–57.</w:t>
      </w:r>
    </w:p>
    <w:p w14:paraId="46443FFC" w14:textId="7C254F31" w:rsidR="00523FBA" w:rsidRPr="00743B80" w:rsidRDefault="00523FBA" w:rsidP="000E2CFD">
      <w:pPr>
        <w:spacing w:line="276" w:lineRule="auto"/>
        <w:rPr>
          <w:rFonts w:ascii="Baskerville" w:hAnsi="Baskerville" w:cs="Baskerville"/>
        </w:rPr>
      </w:pPr>
      <w:r w:rsidRPr="00743B80">
        <w:rPr>
          <w:rFonts w:ascii="Baskerville" w:hAnsi="Baskerville" w:cs="Baskerville"/>
        </w:rPr>
        <w:t>Eco, Umberto: ”Berättarstrukturen hos Ian Fleming”, s. 230</w:t>
      </w:r>
      <w:r w:rsidR="00662899">
        <w:rPr>
          <w:rFonts w:ascii="Baskerville" w:hAnsi="Baskerville" w:cs="Baskerville"/>
        </w:rPr>
        <w:t>–</w:t>
      </w:r>
      <w:r w:rsidRPr="00743B80">
        <w:rPr>
          <w:rFonts w:ascii="Baskerville" w:hAnsi="Baskerville" w:cs="Baskerville"/>
        </w:rPr>
        <w:t xml:space="preserve">69, i Aspelin &amp; Lundberg: </w:t>
      </w:r>
      <w:r w:rsidRPr="00662899">
        <w:rPr>
          <w:rFonts w:ascii="Baskerville" w:hAnsi="Baskerville" w:cs="Baskerville"/>
          <w:i/>
        </w:rPr>
        <w:t xml:space="preserve">Form och struktur, </w:t>
      </w:r>
      <w:r w:rsidRPr="00662899">
        <w:rPr>
          <w:rFonts w:ascii="Baskerville" w:hAnsi="Baskerville" w:cs="Baskerville"/>
        </w:rPr>
        <w:t>Kontrakurs,</w:t>
      </w:r>
      <w:r w:rsidRPr="00743B80">
        <w:rPr>
          <w:rFonts w:ascii="Baskerville" w:hAnsi="Baskerville" w:cs="Baskerville"/>
        </w:rPr>
        <w:t xml:space="preserve"> Nordstedts, 1971. </w:t>
      </w:r>
    </w:p>
    <w:p w14:paraId="435782F9" w14:textId="3FF5AF99" w:rsidR="00523FBA" w:rsidRPr="005D00C1" w:rsidRDefault="007E29C6" w:rsidP="000E2CFD">
      <w:pPr>
        <w:spacing w:line="276" w:lineRule="auto"/>
        <w:rPr>
          <w:rFonts w:ascii="Baskerville" w:eastAsia="Times New Roman" w:hAnsi="Baskerville" w:cs="Baskerville"/>
          <w:bCs/>
          <w:color w:val="000000" w:themeColor="text1"/>
          <w:kern w:val="36"/>
        </w:rPr>
      </w:pPr>
      <w:proofErr w:type="spellStart"/>
      <w:r>
        <w:rPr>
          <w:rFonts w:ascii="Baskerville" w:eastAsia="Times New Roman" w:hAnsi="Baskerville" w:cs="Baskerville"/>
          <w:bCs/>
          <w:color w:val="000000" w:themeColor="text1"/>
          <w:kern w:val="36"/>
        </w:rPr>
        <w:t>Lakoff</w:t>
      </w:r>
      <w:proofErr w:type="spellEnd"/>
      <w:r>
        <w:rPr>
          <w:rFonts w:ascii="Baskerville" w:eastAsia="Times New Roman" w:hAnsi="Baskerville" w:cs="Baskerville"/>
          <w:bCs/>
          <w:color w:val="000000" w:themeColor="text1"/>
          <w:kern w:val="36"/>
        </w:rPr>
        <w:t>, George och</w:t>
      </w:r>
      <w:r w:rsidR="00523FBA"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 </w:t>
      </w:r>
      <w:r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Mark </w:t>
      </w:r>
      <w:r w:rsidR="00523FBA"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Johnson: </w:t>
      </w:r>
      <w:proofErr w:type="spellStart"/>
      <w:r w:rsidR="00523FBA" w:rsidRPr="005D00C1">
        <w:rPr>
          <w:rFonts w:ascii="Baskerville" w:eastAsia="Times New Roman" w:hAnsi="Baskerville" w:cs="Baskerville"/>
          <w:bCs/>
          <w:i/>
          <w:color w:val="000000" w:themeColor="text1"/>
          <w:kern w:val="36"/>
        </w:rPr>
        <w:t>Metaphors</w:t>
      </w:r>
      <w:proofErr w:type="spellEnd"/>
      <w:r w:rsidR="00523FBA" w:rsidRPr="005D00C1">
        <w:rPr>
          <w:rFonts w:ascii="Baskerville" w:eastAsia="Times New Roman" w:hAnsi="Baskerville" w:cs="Baskerville"/>
          <w:bCs/>
          <w:i/>
          <w:color w:val="000000" w:themeColor="text1"/>
          <w:kern w:val="36"/>
        </w:rPr>
        <w:t xml:space="preserve"> </w:t>
      </w:r>
      <w:proofErr w:type="spellStart"/>
      <w:r w:rsidR="00523FBA" w:rsidRPr="005D00C1">
        <w:rPr>
          <w:rFonts w:ascii="Baskerville" w:eastAsia="Times New Roman" w:hAnsi="Baskerville" w:cs="Baskerville"/>
          <w:bCs/>
          <w:i/>
          <w:color w:val="000000" w:themeColor="text1"/>
          <w:kern w:val="36"/>
        </w:rPr>
        <w:t>we</w:t>
      </w:r>
      <w:proofErr w:type="spellEnd"/>
      <w:r w:rsidR="00523FBA" w:rsidRPr="005D00C1">
        <w:rPr>
          <w:rFonts w:ascii="Baskerville" w:eastAsia="Times New Roman" w:hAnsi="Baskerville" w:cs="Baskerville"/>
          <w:bCs/>
          <w:i/>
          <w:color w:val="000000" w:themeColor="text1"/>
          <w:kern w:val="36"/>
        </w:rPr>
        <w:t xml:space="preserve"> live</w:t>
      </w:r>
      <w:r w:rsidR="00662899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 by, s.3–</w:t>
      </w:r>
      <w:r w:rsidR="00523FBA"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32, University </w:t>
      </w:r>
      <w:proofErr w:type="spellStart"/>
      <w:r w:rsidR="00523FBA"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>of</w:t>
      </w:r>
      <w:proofErr w:type="spellEnd"/>
      <w:r w:rsidR="00523FBA"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 Chicago </w:t>
      </w:r>
    </w:p>
    <w:p w14:paraId="0F485324" w14:textId="77777777" w:rsidR="00523FBA" w:rsidRDefault="00523FBA" w:rsidP="000E2CFD">
      <w:pPr>
        <w:spacing w:line="276" w:lineRule="auto"/>
        <w:rPr>
          <w:rFonts w:ascii="Baskerville" w:eastAsia="Times New Roman" w:hAnsi="Baskerville" w:cs="Baskerville"/>
          <w:bCs/>
          <w:color w:val="000000" w:themeColor="text1"/>
          <w:kern w:val="36"/>
        </w:rPr>
      </w:pPr>
      <w:r w:rsidRPr="005D00C1">
        <w:rPr>
          <w:rFonts w:ascii="Baskerville" w:eastAsia="Times New Roman" w:hAnsi="Baskerville" w:cs="Baskerville"/>
          <w:bCs/>
          <w:color w:val="000000" w:themeColor="text1"/>
          <w:kern w:val="36"/>
        </w:rPr>
        <w:t xml:space="preserve">Press, 1981. </w:t>
      </w:r>
    </w:p>
    <w:p w14:paraId="64AA46E5" w14:textId="7246CCD3" w:rsidR="00B02EE9" w:rsidRPr="00C762AA" w:rsidRDefault="00B02EE9" w:rsidP="000E2CFD">
      <w:pPr>
        <w:spacing w:line="276" w:lineRule="auto"/>
        <w:rPr>
          <w:rFonts w:ascii="Times New Roman" w:hAnsi="Times New Roman"/>
        </w:rPr>
      </w:pPr>
      <w:r w:rsidRPr="00C762AA">
        <w:rPr>
          <w:rFonts w:ascii="Times New Roman" w:hAnsi="Times New Roman"/>
        </w:rPr>
        <w:t xml:space="preserve">Morton, Timothy: ”The Art </w:t>
      </w:r>
      <w:proofErr w:type="spellStart"/>
      <w:r w:rsidRPr="00C762AA">
        <w:rPr>
          <w:rFonts w:ascii="Times New Roman" w:hAnsi="Times New Roman"/>
        </w:rPr>
        <w:t>of</w:t>
      </w:r>
      <w:proofErr w:type="spellEnd"/>
      <w:r w:rsidRPr="00C762AA">
        <w:rPr>
          <w:rFonts w:ascii="Times New Roman" w:hAnsi="Times New Roman"/>
        </w:rPr>
        <w:t xml:space="preserve"> </w:t>
      </w:r>
      <w:proofErr w:type="spellStart"/>
      <w:r w:rsidRPr="00C762AA">
        <w:rPr>
          <w:rFonts w:ascii="Times New Roman" w:hAnsi="Times New Roman"/>
        </w:rPr>
        <w:t>Environmental</w:t>
      </w:r>
      <w:proofErr w:type="spellEnd"/>
      <w:r w:rsidRPr="00C762AA">
        <w:rPr>
          <w:rFonts w:ascii="Times New Roman" w:hAnsi="Times New Roman"/>
        </w:rPr>
        <w:t xml:space="preserve"> </w:t>
      </w:r>
      <w:proofErr w:type="spellStart"/>
      <w:r w:rsidRPr="00C762AA">
        <w:rPr>
          <w:rFonts w:ascii="Times New Roman" w:hAnsi="Times New Roman"/>
        </w:rPr>
        <w:t>Language</w:t>
      </w:r>
      <w:proofErr w:type="spellEnd"/>
      <w:r w:rsidRPr="00C762AA">
        <w:rPr>
          <w:rFonts w:ascii="Times New Roman" w:hAnsi="Times New Roman"/>
        </w:rPr>
        <w:t xml:space="preserve">” in </w:t>
      </w:r>
      <w:proofErr w:type="spellStart"/>
      <w:r w:rsidRPr="00C762AA">
        <w:rPr>
          <w:rFonts w:ascii="Times New Roman" w:hAnsi="Times New Roman"/>
          <w:i/>
        </w:rPr>
        <w:t>Ecology</w:t>
      </w:r>
      <w:proofErr w:type="spellEnd"/>
      <w:r w:rsidRPr="00C762AA">
        <w:rPr>
          <w:rFonts w:ascii="Times New Roman" w:hAnsi="Times New Roman"/>
          <w:i/>
        </w:rPr>
        <w:t xml:space="preserve"> </w:t>
      </w:r>
      <w:proofErr w:type="spellStart"/>
      <w:r w:rsidRPr="00C762AA">
        <w:rPr>
          <w:rFonts w:ascii="Times New Roman" w:hAnsi="Times New Roman"/>
          <w:i/>
        </w:rPr>
        <w:t>without</w:t>
      </w:r>
      <w:proofErr w:type="spellEnd"/>
      <w:r w:rsidRPr="00C762AA">
        <w:rPr>
          <w:rFonts w:ascii="Times New Roman" w:hAnsi="Times New Roman"/>
          <w:i/>
        </w:rPr>
        <w:t xml:space="preserve"> Nature</w:t>
      </w:r>
      <w:r w:rsidR="000E2CFD">
        <w:rPr>
          <w:rFonts w:ascii="Times New Roman" w:hAnsi="Times New Roman"/>
        </w:rPr>
        <w:t>, Harvard University Press,</w:t>
      </w:r>
      <w:r w:rsidR="007E29C6">
        <w:rPr>
          <w:rFonts w:ascii="Times New Roman" w:hAnsi="Times New Roman"/>
        </w:rPr>
        <w:t xml:space="preserve"> 2007,</w:t>
      </w:r>
      <w:r w:rsidR="000E2CFD">
        <w:rPr>
          <w:rFonts w:ascii="Times New Roman" w:hAnsi="Times New Roman"/>
        </w:rPr>
        <w:t xml:space="preserve"> s</w:t>
      </w:r>
      <w:r w:rsidR="00662899">
        <w:rPr>
          <w:rFonts w:ascii="Times New Roman" w:hAnsi="Times New Roman"/>
        </w:rPr>
        <w:t>. 29–</w:t>
      </w:r>
      <w:r w:rsidRPr="00C762AA">
        <w:rPr>
          <w:rFonts w:ascii="Times New Roman" w:hAnsi="Times New Roman"/>
        </w:rPr>
        <w:t xml:space="preserve">78. </w:t>
      </w:r>
    </w:p>
    <w:p w14:paraId="736EAF95" w14:textId="152720BF" w:rsidR="00523FBA" w:rsidRPr="00743B80" w:rsidRDefault="007E29C6" w:rsidP="000E2CFD">
      <w:pPr>
        <w:spacing w:line="276" w:lineRule="auto"/>
        <w:rPr>
          <w:rFonts w:ascii="Baskerville" w:eastAsia="Times New Roman" w:hAnsi="Baskerville" w:cs="Baskerville"/>
          <w:bCs/>
          <w:kern w:val="36"/>
        </w:rPr>
      </w:pPr>
      <w:r w:rsidRPr="00743B80">
        <w:rPr>
          <w:rFonts w:ascii="Baskerville" w:hAnsi="Baskerville" w:cs="Baskerville"/>
        </w:rPr>
        <w:t>Rosendahl Thomsen</w:t>
      </w:r>
      <w:r>
        <w:rPr>
          <w:rFonts w:ascii="Baskerville" w:hAnsi="Baskerville" w:cs="Baskerville"/>
        </w:rPr>
        <w:t>,</w:t>
      </w:r>
      <w:r w:rsidRPr="00743B80">
        <w:rPr>
          <w:rFonts w:ascii="Baskerville" w:hAnsi="Baskerville" w:cs="Baskerville"/>
        </w:rPr>
        <w:t xml:space="preserve"> </w:t>
      </w:r>
      <w:r w:rsidR="00523FBA" w:rsidRPr="00743B80">
        <w:rPr>
          <w:rFonts w:ascii="Baskerville" w:hAnsi="Baskerville" w:cs="Baskerville"/>
        </w:rPr>
        <w:t>Mads</w:t>
      </w:r>
      <w:r w:rsidR="00D33CAF">
        <w:rPr>
          <w:rFonts w:ascii="Baskerville" w:hAnsi="Baskerville" w:cs="Baskerville"/>
        </w:rPr>
        <w:t>,</w:t>
      </w:r>
      <w:r w:rsidR="00523FBA" w:rsidRPr="00743B80">
        <w:rPr>
          <w:rFonts w:ascii="Baskerville" w:hAnsi="Baskerville" w:cs="Baskerville"/>
        </w:rPr>
        <w:t xml:space="preserve"> m.fl.: </w:t>
      </w:r>
      <w:r w:rsidR="00523FBA" w:rsidRPr="00743B80">
        <w:rPr>
          <w:rFonts w:ascii="Baskerville" w:eastAsia="Times New Roman" w:hAnsi="Baskerville" w:cs="Baskerville"/>
          <w:bCs/>
          <w:i/>
          <w:kern w:val="36"/>
        </w:rPr>
        <w:t>Litteratur - Introduktion till teori och analys</w:t>
      </w:r>
      <w:r w:rsidR="00095AA9">
        <w:rPr>
          <w:rFonts w:ascii="Baskerville" w:eastAsia="Times New Roman" w:hAnsi="Baskerville" w:cs="Baskerville"/>
          <w:bCs/>
          <w:kern w:val="36"/>
        </w:rPr>
        <w:t xml:space="preserve">, </w:t>
      </w:r>
      <w:r w:rsidR="00523FBA" w:rsidRPr="00743B80">
        <w:rPr>
          <w:rFonts w:ascii="Baskerville" w:eastAsia="Times New Roman" w:hAnsi="Baskerville" w:cs="Baskerville"/>
          <w:bCs/>
          <w:kern w:val="36"/>
        </w:rPr>
        <w:t>St</w:t>
      </w:r>
      <w:r>
        <w:rPr>
          <w:rFonts w:ascii="Baskerville" w:eastAsia="Times New Roman" w:hAnsi="Baskerville" w:cs="Baskerville"/>
          <w:bCs/>
          <w:kern w:val="36"/>
        </w:rPr>
        <w:t>udentlitteratur, 2015</w:t>
      </w:r>
      <w:r w:rsidR="00B02EE9">
        <w:rPr>
          <w:rFonts w:ascii="Baskerville" w:eastAsia="Times New Roman" w:hAnsi="Baskerville" w:cs="Baskerville"/>
          <w:bCs/>
          <w:kern w:val="36"/>
        </w:rPr>
        <w:t xml:space="preserve"> (200</w:t>
      </w:r>
      <w:r w:rsidR="00523FBA">
        <w:rPr>
          <w:rFonts w:ascii="Baskerville" w:eastAsia="Times New Roman" w:hAnsi="Baskerville" w:cs="Baskerville"/>
          <w:bCs/>
          <w:kern w:val="36"/>
        </w:rPr>
        <w:t xml:space="preserve"> sido</w:t>
      </w:r>
      <w:r w:rsidR="00523FBA" w:rsidRPr="00743B80">
        <w:rPr>
          <w:rFonts w:ascii="Baskerville" w:eastAsia="Times New Roman" w:hAnsi="Baskerville" w:cs="Baskerville"/>
          <w:bCs/>
          <w:kern w:val="36"/>
        </w:rPr>
        <w:t xml:space="preserve">r). </w:t>
      </w:r>
    </w:p>
    <w:p w14:paraId="7852D2A6" w14:textId="602F2D3D" w:rsidR="00523FBA" w:rsidRPr="00743B80" w:rsidRDefault="00523FBA" w:rsidP="000E2CFD">
      <w:pPr>
        <w:spacing w:line="276" w:lineRule="auto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Todorov</w:t>
      </w:r>
      <w:proofErr w:type="spellEnd"/>
      <w:r>
        <w:rPr>
          <w:rFonts w:ascii="Baskerville" w:hAnsi="Baskerville" w:cs="Baskerville"/>
        </w:rPr>
        <w:t xml:space="preserve">, </w:t>
      </w:r>
      <w:proofErr w:type="spellStart"/>
      <w:r>
        <w:rPr>
          <w:rFonts w:ascii="Baskerville" w:hAnsi="Baskerville" w:cs="Baskerville"/>
        </w:rPr>
        <w:t>Tzvetan</w:t>
      </w:r>
      <w:proofErr w:type="spellEnd"/>
      <w:r w:rsidRPr="00743B80">
        <w:rPr>
          <w:rFonts w:ascii="Baskerville" w:hAnsi="Baskerville" w:cs="Baskerville"/>
        </w:rPr>
        <w:t xml:space="preserve">, </w:t>
      </w:r>
      <w:r>
        <w:rPr>
          <w:rFonts w:ascii="Baskerville" w:hAnsi="Baskerville" w:cs="Baskerville"/>
        </w:rPr>
        <w:t xml:space="preserve">”De litterära genrerna”, i </w:t>
      </w:r>
      <w:r w:rsidRPr="00743B80">
        <w:rPr>
          <w:rFonts w:ascii="Baskerville" w:hAnsi="Baskerville" w:cs="Baskerville"/>
        </w:rPr>
        <w:t>Aurelius &amp; Götselius (red.)</w:t>
      </w:r>
      <w:r w:rsidRPr="00743B80">
        <w:rPr>
          <w:rFonts w:ascii="Baskerville" w:hAnsi="Baskerville" w:cs="Baskerville"/>
          <w:i/>
        </w:rPr>
        <w:t xml:space="preserve"> Genreteori. </w:t>
      </w:r>
      <w:r w:rsidRPr="00743B80">
        <w:rPr>
          <w:rFonts w:ascii="Baskerville" w:hAnsi="Baskerville" w:cs="Baskerville"/>
        </w:rPr>
        <w:t xml:space="preserve"> Stude</w:t>
      </w:r>
      <w:r w:rsidR="00662899">
        <w:rPr>
          <w:rFonts w:ascii="Baskerville" w:hAnsi="Baskerville" w:cs="Baskerville"/>
        </w:rPr>
        <w:t>ntlitteratur: Lund 1997, s. 274–</w:t>
      </w:r>
      <w:r w:rsidRPr="00743B80">
        <w:rPr>
          <w:rFonts w:ascii="Baskerville" w:hAnsi="Baskerville" w:cs="Baskerville"/>
        </w:rPr>
        <w:t>295.</w:t>
      </w:r>
      <w:r w:rsidRPr="009A5CC3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Kan även läsas på engelska, då som ”</w:t>
      </w:r>
      <w:proofErr w:type="spellStart"/>
      <w:r>
        <w:rPr>
          <w:rFonts w:ascii="Baskerville" w:hAnsi="Baskerville" w:cs="Baskerville"/>
        </w:rPr>
        <w:t>Literary</w:t>
      </w:r>
      <w:proofErr w:type="spellEnd"/>
      <w:r>
        <w:rPr>
          <w:rFonts w:ascii="Baskerville" w:hAnsi="Baskerville" w:cs="Baskerville"/>
        </w:rPr>
        <w:t xml:space="preserve"> Genres” i </w:t>
      </w:r>
      <w:proofErr w:type="spellStart"/>
      <w:r>
        <w:rPr>
          <w:rFonts w:ascii="Baskerville" w:hAnsi="Baskerville" w:cs="Baskerville"/>
        </w:rPr>
        <w:t>Todorovs</w:t>
      </w:r>
      <w:proofErr w:type="spellEnd"/>
      <w:r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  <w:i/>
        </w:rPr>
        <w:t xml:space="preserve">The fantastic. A </w:t>
      </w:r>
      <w:proofErr w:type="spellStart"/>
      <w:r>
        <w:rPr>
          <w:rFonts w:ascii="Baskerville" w:hAnsi="Baskerville" w:cs="Baskerville"/>
          <w:i/>
        </w:rPr>
        <w:t>structural</w:t>
      </w:r>
      <w:proofErr w:type="spellEnd"/>
      <w:r>
        <w:rPr>
          <w:rFonts w:ascii="Baskerville" w:hAnsi="Baskerville" w:cs="Baskerville"/>
          <w:i/>
        </w:rPr>
        <w:t xml:space="preserve"> approach </w:t>
      </w:r>
      <w:proofErr w:type="spellStart"/>
      <w:r>
        <w:rPr>
          <w:rFonts w:ascii="Baskerville" w:hAnsi="Baskerville" w:cs="Baskerville"/>
          <w:i/>
        </w:rPr>
        <w:t>to</w:t>
      </w:r>
      <w:proofErr w:type="spellEnd"/>
      <w:r>
        <w:rPr>
          <w:rFonts w:ascii="Baskerville" w:hAnsi="Baskerville" w:cs="Baskerville"/>
          <w:i/>
        </w:rPr>
        <w:t xml:space="preserve"> a </w:t>
      </w:r>
      <w:proofErr w:type="spellStart"/>
      <w:r>
        <w:rPr>
          <w:rFonts w:ascii="Baskerville" w:hAnsi="Baskerville" w:cs="Baskerville"/>
          <w:i/>
        </w:rPr>
        <w:t>literary</w:t>
      </w:r>
      <w:proofErr w:type="spellEnd"/>
      <w:r>
        <w:rPr>
          <w:rFonts w:ascii="Baskerville" w:hAnsi="Baskerville" w:cs="Baskerville"/>
          <w:i/>
        </w:rPr>
        <w:t xml:space="preserve"> genre </w:t>
      </w:r>
      <w:r>
        <w:rPr>
          <w:rFonts w:ascii="Baskerville" w:hAnsi="Baskerville" w:cs="Baskerville"/>
        </w:rPr>
        <w:t xml:space="preserve">(Cornell University Press 1975) eller i franskt original: ”Les genres </w:t>
      </w:r>
      <w:proofErr w:type="spellStart"/>
      <w:r>
        <w:rPr>
          <w:rFonts w:ascii="Baskerville" w:hAnsi="Baskerville" w:cs="Baskerville"/>
        </w:rPr>
        <w:t>littéraires</w:t>
      </w:r>
      <w:proofErr w:type="spellEnd"/>
      <w:r>
        <w:rPr>
          <w:rFonts w:ascii="Baskerville" w:hAnsi="Baskerville" w:cs="Baskerville"/>
        </w:rPr>
        <w:t xml:space="preserve">” </w:t>
      </w:r>
      <w:r w:rsidRPr="00743B80">
        <w:rPr>
          <w:rFonts w:ascii="Baskerville" w:hAnsi="Baskerville" w:cs="Baskerville"/>
        </w:rPr>
        <w:t xml:space="preserve">i </w:t>
      </w:r>
      <w:proofErr w:type="spellStart"/>
      <w:r>
        <w:rPr>
          <w:rFonts w:ascii="Baskerville" w:hAnsi="Baskerville" w:cs="Baskerville"/>
          <w:i/>
        </w:rPr>
        <w:t>Introduction</w:t>
      </w:r>
      <w:proofErr w:type="spellEnd"/>
      <w:r>
        <w:rPr>
          <w:rFonts w:ascii="Baskerville" w:hAnsi="Baskerville" w:cs="Baskerville"/>
          <w:i/>
        </w:rPr>
        <w:t xml:space="preserve"> à la </w:t>
      </w:r>
      <w:proofErr w:type="spellStart"/>
      <w:r>
        <w:rPr>
          <w:rFonts w:ascii="Baskerville" w:hAnsi="Baskerville" w:cs="Baskerville"/>
          <w:i/>
        </w:rPr>
        <w:t>littérature</w:t>
      </w:r>
      <w:proofErr w:type="spellEnd"/>
      <w:r>
        <w:rPr>
          <w:rFonts w:ascii="Baskerville" w:hAnsi="Baskerville" w:cs="Baskerville"/>
          <w:i/>
        </w:rPr>
        <w:t xml:space="preserve"> </w:t>
      </w:r>
      <w:proofErr w:type="spellStart"/>
      <w:r>
        <w:rPr>
          <w:rFonts w:ascii="Baskerville" w:hAnsi="Baskerville" w:cs="Baskerville"/>
          <w:i/>
        </w:rPr>
        <w:t>fantastique</w:t>
      </w:r>
      <w:proofErr w:type="spellEnd"/>
      <w:r>
        <w:rPr>
          <w:rFonts w:ascii="Baskerville" w:hAnsi="Baskerville" w:cs="Baskerville"/>
        </w:rPr>
        <w:t xml:space="preserve"> (</w:t>
      </w:r>
      <w:proofErr w:type="spellStart"/>
      <w:r>
        <w:rPr>
          <w:rFonts w:ascii="Baskerville" w:hAnsi="Baskerville" w:cs="Baskerville"/>
        </w:rPr>
        <w:t>Seuil</w:t>
      </w:r>
      <w:proofErr w:type="spellEnd"/>
      <w:r>
        <w:rPr>
          <w:rFonts w:ascii="Baskerville" w:hAnsi="Baskerville" w:cs="Baskerville"/>
        </w:rPr>
        <w:t xml:space="preserve"> 1970).</w:t>
      </w:r>
    </w:p>
    <w:p w14:paraId="1C681D52" w14:textId="77777777" w:rsidR="00523FBA" w:rsidRPr="00743B80" w:rsidRDefault="00523FBA" w:rsidP="000E2CFD">
      <w:pPr>
        <w:spacing w:line="276" w:lineRule="auto"/>
        <w:rPr>
          <w:rFonts w:ascii="Baskerville" w:hAnsi="Baskerville" w:cs="Baskerville"/>
        </w:rPr>
      </w:pPr>
    </w:p>
    <w:p w14:paraId="6139A5BC" w14:textId="77777777" w:rsidR="00523FBA" w:rsidRPr="00C4272F" w:rsidRDefault="00523FBA" w:rsidP="000E2CFD">
      <w:pPr>
        <w:spacing w:line="276" w:lineRule="auto"/>
        <w:rPr>
          <w:rFonts w:ascii="Baskerville" w:hAnsi="Baskerville" w:cs="Baskerville"/>
        </w:rPr>
      </w:pPr>
      <w:r w:rsidRPr="00743B80">
        <w:rPr>
          <w:rFonts w:ascii="Baskerville" w:hAnsi="Baskerville" w:cs="Baskerville"/>
        </w:rPr>
        <w:t xml:space="preserve">Dessutom tillkommer ett fåtal </w:t>
      </w:r>
      <w:r>
        <w:rPr>
          <w:rFonts w:ascii="Baskerville" w:hAnsi="Baskerville" w:cs="Baskerville"/>
        </w:rPr>
        <w:t xml:space="preserve">kortare </w:t>
      </w:r>
      <w:r w:rsidRPr="00743B80">
        <w:rPr>
          <w:rFonts w:ascii="Baskerville" w:hAnsi="Baskerville" w:cs="Baskerville"/>
        </w:rPr>
        <w:t>texter som lektionsmaterial.</w:t>
      </w:r>
    </w:p>
    <w:p w14:paraId="7B97FA0E" w14:textId="77777777" w:rsidR="00523FBA" w:rsidRPr="00C4272F" w:rsidRDefault="00523FBA" w:rsidP="000E2CFD">
      <w:pPr>
        <w:spacing w:line="276" w:lineRule="auto"/>
        <w:rPr>
          <w:rFonts w:ascii="Baskerville" w:hAnsi="Baskerville" w:cs="Baskerville"/>
        </w:rPr>
      </w:pPr>
    </w:p>
    <w:p w14:paraId="1060E659" w14:textId="77777777" w:rsidR="00523FBA" w:rsidRDefault="00523FBA" w:rsidP="000E2CFD">
      <w:pPr>
        <w:spacing w:line="276" w:lineRule="auto"/>
      </w:pPr>
    </w:p>
    <w:p w14:paraId="7071902A" w14:textId="77777777" w:rsidR="005A4882" w:rsidRDefault="005A4882" w:rsidP="000E2CFD">
      <w:pPr>
        <w:spacing w:line="276" w:lineRule="auto"/>
      </w:pPr>
    </w:p>
    <w:sectPr w:rsidR="005A4882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A"/>
    <w:rsid w:val="00067382"/>
    <w:rsid w:val="00075C3C"/>
    <w:rsid w:val="00095AA9"/>
    <w:rsid w:val="000E2CFD"/>
    <w:rsid w:val="00291D2D"/>
    <w:rsid w:val="00523FBA"/>
    <w:rsid w:val="005A4882"/>
    <w:rsid w:val="00662899"/>
    <w:rsid w:val="007E29C6"/>
    <w:rsid w:val="00B02EE9"/>
    <w:rsid w:val="00B07FD3"/>
    <w:rsid w:val="00D33CAF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6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523FBA"/>
  </w:style>
  <w:style w:type="character" w:styleId="Betoning">
    <w:name w:val="Emphasis"/>
    <w:basedOn w:val="Standardstycketeckensnitt"/>
    <w:uiPriority w:val="20"/>
    <w:qFormat/>
    <w:rsid w:val="00523F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523FBA"/>
  </w:style>
  <w:style w:type="character" w:styleId="Betoning">
    <w:name w:val="Emphasis"/>
    <w:basedOn w:val="Standardstycketeckensnitt"/>
    <w:uiPriority w:val="20"/>
    <w:qFormat/>
    <w:rsid w:val="00523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2016-11-30T13:06:00Z</cp:lastPrinted>
  <dcterms:created xsi:type="dcterms:W3CDTF">2016-11-30T13:06:00Z</dcterms:created>
  <dcterms:modified xsi:type="dcterms:W3CDTF">2016-11-30T13:06:00Z</dcterms:modified>
</cp:coreProperties>
</file>