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CFF1" w14:textId="77777777" w:rsidR="00116406" w:rsidRPr="003421E6" w:rsidRDefault="00116406" w:rsidP="00116406">
      <w:pPr>
        <w:pStyle w:val="Default"/>
        <w:rPr>
          <w:sz w:val="23"/>
          <w:szCs w:val="23"/>
        </w:rPr>
      </w:pPr>
    </w:p>
    <w:p w14:paraId="3B424225" w14:textId="77777777" w:rsidR="00116406" w:rsidRPr="003421E6" w:rsidRDefault="00116406" w:rsidP="00116406">
      <w:pPr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  <w:t>Lunds universitet</w:t>
      </w:r>
    </w:p>
    <w:p w14:paraId="77F04700" w14:textId="77777777" w:rsidR="00116406" w:rsidRPr="003421E6" w:rsidRDefault="00116406" w:rsidP="00116406">
      <w:pPr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  <w:t>Språk- och litteraturcentrum</w:t>
      </w:r>
    </w:p>
    <w:p w14:paraId="57E0C8BB" w14:textId="77777777" w:rsidR="00116406" w:rsidRPr="003421E6" w:rsidRDefault="00116406" w:rsidP="00116406">
      <w:pPr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  <w:t>Litteraturvetenskap</w:t>
      </w:r>
    </w:p>
    <w:p w14:paraId="65817FFA" w14:textId="77777777" w:rsidR="00116406" w:rsidRPr="003421E6" w:rsidRDefault="00116406" w:rsidP="00116406">
      <w:pPr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</w:pPr>
    </w:p>
    <w:p w14:paraId="3417960D" w14:textId="77777777" w:rsidR="00116406" w:rsidRPr="00116406" w:rsidRDefault="00116406" w:rsidP="00116406">
      <w:pPr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  <w:t>LIVA60 – VT20</w:t>
      </w:r>
      <w:r w:rsidR="00604C10" w:rsidRPr="003421E6"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  <w:t>20</w:t>
      </w:r>
    </w:p>
    <w:p w14:paraId="07E450B6" w14:textId="77777777" w:rsidR="00116406" w:rsidRPr="003421E6" w:rsidRDefault="00116406" w:rsidP="00116406">
      <w:pPr>
        <w:pStyle w:val="Default"/>
        <w:rPr>
          <w:b/>
          <w:bCs/>
          <w:sz w:val="23"/>
          <w:szCs w:val="23"/>
        </w:rPr>
      </w:pPr>
    </w:p>
    <w:p w14:paraId="5CF8FD61" w14:textId="1015012E" w:rsidR="00116406" w:rsidRDefault="00116406" w:rsidP="00116406">
      <w:pPr>
        <w:pStyle w:val="Default"/>
        <w:rPr>
          <w:b/>
          <w:bCs/>
          <w:sz w:val="23"/>
          <w:szCs w:val="23"/>
        </w:rPr>
      </w:pPr>
      <w:r w:rsidRPr="003421E6">
        <w:rPr>
          <w:b/>
          <w:bCs/>
          <w:sz w:val="23"/>
          <w:szCs w:val="23"/>
        </w:rPr>
        <w:t xml:space="preserve">Delkurs 4: Författare, medium, samhälle (7,5 hp) </w:t>
      </w:r>
    </w:p>
    <w:p w14:paraId="1CB89E05" w14:textId="77777777" w:rsidR="00E52411" w:rsidRDefault="00E52411" w:rsidP="00E52411">
      <w:pPr>
        <w:spacing w:line="276" w:lineRule="auto"/>
        <w:ind w:left="426" w:hanging="426"/>
      </w:pPr>
    </w:p>
    <w:p w14:paraId="3A8169AC" w14:textId="02C00CD3" w:rsidR="00E52411" w:rsidRPr="00DC3883" w:rsidRDefault="00E52411" w:rsidP="00E52411">
      <w:pPr>
        <w:spacing w:line="276" w:lineRule="auto"/>
        <w:ind w:left="426" w:hanging="426"/>
        <w:rPr>
          <w:b/>
        </w:rPr>
      </w:pPr>
      <w:r w:rsidRPr="00943EC9">
        <w:t>Fast</w:t>
      </w:r>
      <w:r>
        <w:t>st</w:t>
      </w:r>
      <w:r w:rsidRPr="00943EC9">
        <w:t xml:space="preserve">älld av sektionsstyrelse 2, Språk- och litteraturcentrum </w:t>
      </w:r>
      <w:r>
        <w:t>[3.12.2019]</w:t>
      </w:r>
    </w:p>
    <w:p w14:paraId="2DDFCA4C" w14:textId="77777777" w:rsidR="00E52411" w:rsidRDefault="00E52411" w:rsidP="00116406">
      <w:pPr>
        <w:pStyle w:val="Default"/>
        <w:rPr>
          <w:rFonts w:asciiTheme="minorHAnsi" w:hAnsiTheme="minorHAnsi" w:cstheme="minorBidi"/>
          <w:b/>
          <w:color w:val="auto"/>
          <w:sz w:val="22"/>
        </w:rPr>
      </w:pPr>
    </w:p>
    <w:p w14:paraId="1B04E10B" w14:textId="7192F577" w:rsidR="00116406" w:rsidRPr="003421E6" w:rsidRDefault="00116406" w:rsidP="00116406">
      <w:pPr>
        <w:pStyle w:val="Default"/>
        <w:rPr>
          <w:sz w:val="23"/>
          <w:szCs w:val="23"/>
        </w:rPr>
      </w:pPr>
      <w:bookmarkStart w:id="0" w:name="_GoBack"/>
      <w:bookmarkEnd w:id="0"/>
      <w:r w:rsidRPr="003421E6">
        <w:rPr>
          <w:b/>
          <w:bCs/>
          <w:sz w:val="23"/>
          <w:szCs w:val="23"/>
        </w:rPr>
        <w:t xml:space="preserve">Facklitteratur </w:t>
      </w:r>
    </w:p>
    <w:p w14:paraId="253A1A85" w14:textId="77777777" w:rsidR="00116406" w:rsidRPr="00E52411" w:rsidRDefault="00116406" w:rsidP="00604C10">
      <w:pPr>
        <w:pStyle w:val="Default"/>
        <w:ind w:left="284" w:hanging="284"/>
        <w:rPr>
          <w:sz w:val="23"/>
          <w:szCs w:val="23"/>
        </w:rPr>
      </w:pPr>
      <w:r w:rsidRPr="003421E6">
        <w:rPr>
          <w:i/>
          <w:iCs/>
          <w:sz w:val="23"/>
          <w:szCs w:val="23"/>
        </w:rPr>
        <w:t xml:space="preserve">Höstens böcker. Litterära värdeförhandlingar </w:t>
      </w:r>
      <w:r w:rsidRPr="003421E6">
        <w:rPr>
          <w:sz w:val="23"/>
          <w:szCs w:val="23"/>
        </w:rPr>
        <w:t xml:space="preserve">(2013) red. Forslid, Torbjörn, Jon Helgason, Lisbeth Larsson, Christian Lenemark, Anders Ohlsson och Ann Steiner, Makadam: Göteborg, särskilt kapitel 2, 3, 7, 8 och 10. </w:t>
      </w:r>
      <w:r w:rsidRPr="00E52411">
        <w:rPr>
          <w:sz w:val="23"/>
          <w:szCs w:val="23"/>
        </w:rPr>
        <w:t xml:space="preserve">(ca 100 s) </w:t>
      </w:r>
    </w:p>
    <w:p w14:paraId="41182AA5" w14:textId="77777777" w:rsidR="00116406" w:rsidRPr="003421E6" w:rsidRDefault="00116406" w:rsidP="00604C10">
      <w:pPr>
        <w:pStyle w:val="Default"/>
        <w:ind w:left="284" w:hanging="284"/>
        <w:rPr>
          <w:sz w:val="23"/>
          <w:szCs w:val="23"/>
        </w:rPr>
      </w:pPr>
      <w:r w:rsidRPr="00E52411">
        <w:rPr>
          <w:i/>
          <w:iCs/>
          <w:sz w:val="23"/>
          <w:szCs w:val="23"/>
        </w:rPr>
        <w:t xml:space="preserve">Litteraturens offentligheter, </w:t>
      </w:r>
      <w:r w:rsidRPr="00E52411">
        <w:rPr>
          <w:sz w:val="23"/>
          <w:szCs w:val="23"/>
        </w:rPr>
        <w:t xml:space="preserve">red. </w:t>
      </w:r>
      <w:r w:rsidRPr="003421E6">
        <w:rPr>
          <w:sz w:val="23"/>
          <w:szCs w:val="23"/>
        </w:rPr>
        <w:t xml:space="preserve">Torbjörn Forslid och Anders Ohlsson, Studentlitteratur: Lund 2009 ISBN 978-91-44-05247-2 (ca 85 s) </w:t>
      </w:r>
    </w:p>
    <w:p w14:paraId="5728DCF9" w14:textId="77777777" w:rsidR="00134E9A" w:rsidRPr="003421E6" w:rsidRDefault="00116406" w:rsidP="00604C10">
      <w:pPr>
        <w:ind w:left="284" w:hanging="284"/>
        <w:rPr>
          <w:rFonts w:ascii="Times New Roman" w:hAnsi="Times New Roman" w:cs="Times New Roman"/>
          <w:sz w:val="23"/>
          <w:szCs w:val="23"/>
        </w:rPr>
      </w:pPr>
      <w:r w:rsidRPr="003421E6">
        <w:rPr>
          <w:rFonts w:ascii="Times New Roman" w:hAnsi="Times New Roman" w:cs="Times New Roman"/>
          <w:sz w:val="23"/>
          <w:szCs w:val="23"/>
        </w:rPr>
        <w:t xml:space="preserve">Steiner, Ann, </w:t>
      </w:r>
      <w:r w:rsidRPr="003421E6">
        <w:rPr>
          <w:rFonts w:ascii="Times New Roman" w:hAnsi="Times New Roman" w:cs="Times New Roman"/>
          <w:i/>
          <w:sz w:val="23"/>
          <w:szCs w:val="23"/>
        </w:rPr>
        <w:t>Litteraturen i mediesamhället</w:t>
      </w:r>
      <w:r w:rsidRPr="003421E6">
        <w:rPr>
          <w:rFonts w:ascii="Times New Roman" w:hAnsi="Times New Roman" w:cs="Times New Roman"/>
          <w:sz w:val="23"/>
          <w:szCs w:val="23"/>
        </w:rPr>
        <w:t xml:space="preserve"> (2009), rev upplaga, Studentlitteratur: Lund 2015 ISBN 978-91-44-10624-3 (250 s)</w:t>
      </w:r>
    </w:p>
    <w:p w14:paraId="55B21EE9" w14:textId="77777777" w:rsidR="00116406" w:rsidRPr="003421E6" w:rsidRDefault="00116406" w:rsidP="00116406">
      <w:pPr>
        <w:rPr>
          <w:rFonts w:ascii="Times New Roman" w:hAnsi="Times New Roman" w:cs="Times New Roman"/>
          <w:sz w:val="23"/>
          <w:szCs w:val="23"/>
        </w:rPr>
      </w:pPr>
    </w:p>
    <w:p w14:paraId="2D58C469" w14:textId="77777777" w:rsidR="00116406" w:rsidRPr="003421E6" w:rsidRDefault="00116406" w:rsidP="00116406">
      <w:pPr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b/>
          <w:sz w:val="23"/>
          <w:szCs w:val="23"/>
          <w:lang w:eastAsia="sv-SE"/>
        </w:rPr>
        <w:t>Bokkapitel</w:t>
      </w:r>
    </w:p>
    <w:p w14:paraId="4173BBF9" w14:textId="77777777" w:rsidR="00116406" w:rsidRPr="003421E6" w:rsidRDefault="00116406" w:rsidP="00604C10">
      <w:pPr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Hansson, Gunnar, ”Läsarnas litteraturhistoria – när, hur och varför?”, </w:t>
      </w:r>
      <w:r w:rsidRPr="00116406">
        <w:rPr>
          <w:rFonts w:ascii="Times New Roman" w:eastAsia="Times New Roman" w:hAnsi="Times New Roman" w:cs="Times New Roman"/>
          <w:i/>
          <w:sz w:val="23"/>
          <w:szCs w:val="23"/>
          <w:lang w:eastAsia="sv-SE"/>
        </w:rPr>
        <w:t>Litteratursociologi. Texter om litteratur och samhälle</w:t>
      </w: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>, Lund 2012, s 427–439 (13 s)</w:t>
      </w:r>
    </w:p>
    <w:p w14:paraId="0FFF1268" w14:textId="77777777" w:rsidR="00116406" w:rsidRPr="003421E6" w:rsidRDefault="00116406" w:rsidP="00604C10">
      <w:pPr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i/>
          <w:sz w:val="23"/>
          <w:szCs w:val="23"/>
          <w:lang w:eastAsia="sv-SE"/>
        </w:rPr>
        <w:t>Grundbok i litteraturvetenskap. Historia, praktik, teori</w:t>
      </w: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>, red. Carin Franzén, Lund 2015:</w:t>
      </w:r>
    </w:p>
    <w:p w14:paraId="4771D62E" w14:textId="77777777" w:rsidR="00116406" w:rsidRPr="003421E6" w:rsidRDefault="00116406" w:rsidP="00604C10">
      <w:pPr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>– Eldelin, Emma, ”Författare”, s. 15–68 (53 s)</w:t>
      </w:r>
    </w:p>
    <w:p w14:paraId="7532779A" w14:textId="77777777" w:rsidR="00116406" w:rsidRPr="003421E6" w:rsidRDefault="00116406" w:rsidP="00604C10">
      <w:pPr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>– Martinsson, Bengt-Göran, ”Läsare”, s. 69–100 (31 s)</w:t>
      </w:r>
    </w:p>
    <w:p w14:paraId="2C23476E" w14:textId="77777777" w:rsidR="00116406" w:rsidRPr="003421E6" w:rsidRDefault="00116406" w:rsidP="00604C10">
      <w:pPr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>– Olsson, Jesper, ”Medier”, s. 101–144 (43 s)</w:t>
      </w:r>
    </w:p>
    <w:p w14:paraId="607823CC" w14:textId="77777777" w:rsidR="00116406" w:rsidRPr="003421E6" w:rsidRDefault="00116406" w:rsidP="00604C10">
      <w:pPr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Sarrimo, Cristine, </w:t>
      </w:r>
      <w:r w:rsidRPr="00116406">
        <w:rPr>
          <w:rFonts w:ascii="Times New Roman" w:eastAsia="Times New Roman" w:hAnsi="Times New Roman" w:cs="Times New Roman"/>
          <w:i/>
          <w:sz w:val="23"/>
          <w:szCs w:val="23"/>
          <w:lang w:eastAsia="sv-SE"/>
        </w:rPr>
        <w:t>Jagets scen. Självframställning i olika medier</w:t>
      </w: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>, Makadam, Göteborg 2012, s 44–88 (44 s)</w:t>
      </w:r>
    </w:p>
    <w:p w14:paraId="7C0224F8" w14:textId="77777777" w:rsidR="00116406" w:rsidRPr="003421E6" w:rsidRDefault="00116406" w:rsidP="00604C10">
      <w:pPr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Sarrimo, Cristine, ”Den medialiserade Zlatan Ibrahimović. En resa från utanförskap och accepterad svenskhet till en västerländsk kanon”, </w:t>
      </w:r>
      <w:r w:rsidRPr="00116406">
        <w:rPr>
          <w:rFonts w:ascii="Times New Roman" w:eastAsia="Times New Roman" w:hAnsi="Times New Roman" w:cs="Times New Roman"/>
          <w:i/>
          <w:sz w:val="23"/>
          <w:szCs w:val="23"/>
          <w:lang w:eastAsia="sv-SE"/>
        </w:rPr>
        <w:t>Jag är den jag är. Från bekännelser till bloggar</w:t>
      </w: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>, red. Hackman &amp; Wahlström, Lund: Ellerströms 2015, s 151–171 (20 s)</w:t>
      </w:r>
    </w:p>
    <w:p w14:paraId="79513274" w14:textId="77777777" w:rsidR="00116406" w:rsidRPr="003421E6" w:rsidRDefault="00116406" w:rsidP="00116406">
      <w:pPr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14:paraId="3B098FCA" w14:textId="77777777" w:rsidR="00116406" w:rsidRPr="003421E6" w:rsidRDefault="00116406" w:rsidP="00116406">
      <w:pPr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116406">
        <w:rPr>
          <w:rFonts w:ascii="Times New Roman" w:eastAsia="Times New Roman" w:hAnsi="Times New Roman" w:cs="Times New Roman"/>
          <w:sz w:val="23"/>
          <w:szCs w:val="23"/>
          <w:lang w:eastAsia="sv-SE"/>
        </w:rPr>
        <w:t>Tillgängliga på nätet:</w:t>
      </w:r>
    </w:p>
    <w:p w14:paraId="78DE17C3" w14:textId="77777777" w:rsidR="00604C10" w:rsidRPr="003421E6" w:rsidRDefault="00604C10" w:rsidP="00604C10">
      <w:pPr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3421E6">
        <w:rPr>
          <w:rFonts w:ascii="Times New Roman" w:hAnsi="Times New Roman" w:cs="Times New Roman"/>
          <w:sz w:val="23"/>
          <w:szCs w:val="23"/>
        </w:rPr>
        <w:t xml:space="preserve">Larsson, Lisbeth, ”Den farliga romanen. Läsaren, romanförfattaren och genren”, </w:t>
      </w:r>
      <w:r w:rsidRPr="003421E6">
        <w:rPr>
          <w:rFonts w:ascii="Times New Roman" w:hAnsi="Times New Roman" w:cs="Times New Roman"/>
          <w:i/>
          <w:sz w:val="23"/>
          <w:szCs w:val="23"/>
        </w:rPr>
        <w:t>Nordisk kvinnolitteraturhistoria</w:t>
      </w:r>
      <w:r w:rsidRPr="003421E6">
        <w:rPr>
          <w:rFonts w:ascii="Times New Roman" w:hAnsi="Times New Roman" w:cs="Times New Roman"/>
          <w:sz w:val="23"/>
          <w:szCs w:val="23"/>
        </w:rPr>
        <w:t xml:space="preserve">, band II, tillgänglig via Litteraturbanken (10 s) </w:t>
      </w:r>
    </w:p>
    <w:p w14:paraId="7B429CCE" w14:textId="77777777" w:rsidR="00604C10" w:rsidRPr="003421E6" w:rsidRDefault="00604C10" w:rsidP="00604C10">
      <w:pPr>
        <w:pStyle w:val="Default"/>
        <w:ind w:left="284" w:hanging="284"/>
        <w:rPr>
          <w:sz w:val="23"/>
          <w:szCs w:val="23"/>
        </w:rPr>
      </w:pPr>
      <w:r w:rsidRPr="003421E6">
        <w:rPr>
          <w:sz w:val="23"/>
          <w:szCs w:val="23"/>
        </w:rPr>
        <w:t xml:space="preserve">Manderstedt, Lena &amp; Annbritt Palo, ”Världar att besöka eller bebo: Fan-gemenskaper som litterära mötesplatser”, </w:t>
      </w:r>
      <w:r w:rsidRPr="003421E6">
        <w:rPr>
          <w:i/>
          <w:sz w:val="23"/>
          <w:szCs w:val="23"/>
        </w:rPr>
        <w:t>Tidskrift för Litteraturvetenskap</w:t>
      </w:r>
      <w:r w:rsidRPr="003421E6">
        <w:rPr>
          <w:sz w:val="23"/>
          <w:szCs w:val="23"/>
        </w:rPr>
        <w:t xml:space="preserve">, 2009:3-4, s 39-49 (10 s) </w:t>
      </w:r>
    </w:p>
    <w:p w14:paraId="45868C89" w14:textId="77777777" w:rsidR="00604C10" w:rsidRPr="003421E6" w:rsidRDefault="00604C10" w:rsidP="00604C10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55CA4DCB" w14:textId="77777777" w:rsidR="009954DD" w:rsidRPr="003421E6" w:rsidRDefault="00604C10" w:rsidP="00604C10">
      <w:pPr>
        <w:rPr>
          <w:rFonts w:ascii="Times New Roman" w:hAnsi="Times New Roman" w:cs="Times New Roman"/>
          <w:sz w:val="23"/>
          <w:szCs w:val="23"/>
        </w:rPr>
      </w:pPr>
      <w:r w:rsidRPr="003421E6">
        <w:rPr>
          <w:rFonts w:ascii="Times New Roman" w:hAnsi="Times New Roman" w:cs="Times New Roman"/>
          <w:b/>
          <w:bCs/>
          <w:sz w:val="23"/>
          <w:szCs w:val="23"/>
        </w:rPr>
        <w:t>Summa facklitteratur: ca 700 sidor</w:t>
      </w:r>
    </w:p>
    <w:p w14:paraId="4D173F69" w14:textId="77777777" w:rsidR="00604C10" w:rsidRPr="003421E6" w:rsidRDefault="00604C10" w:rsidP="00116406">
      <w:pPr>
        <w:rPr>
          <w:rFonts w:ascii="Times New Roman" w:hAnsi="Times New Roman" w:cs="Times New Roman"/>
          <w:sz w:val="23"/>
          <w:szCs w:val="23"/>
        </w:rPr>
      </w:pPr>
    </w:p>
    <w:p w14:paraId="0FE870BF" w14:textId="77777777" w:rsidR="003421E6" w:rsidRDefault="003421E6" w:rsidP="00604C10">
      <w:pPr>
        <w:pStyle w:val="Default"/>
        <w:rPr>
          <w:b/>
          <w:sz w:val="23"/>
          <w:szCs w:val="23"/>
        </w:rPr>
      </w:pPr>
    </w:p>
    <w:p w14:paraId="6339FB71" w14:textId="77777777" w:rsidR="00604C10" w:rsidRPr="003421E6" w:rsidRDefault="00604C10" w:rsidP="00604C10">
      <w:pPr>
        <w:pStyle w:val="Default"/>
        <w:rPr>
          <w:b/>
          <w:sz w:val="23"/>
          <w:szCs w:val="23"/>
        </w:rPr>
      </w:pPr>
      <w:r w:rsidRPr="003421E6">
        <w:rPr>
          <w:b/>
          <w:sz w:val="23"/>
          <w:szCs w:val="23"/>
        </w:rPr>
        <w:t xml:space="preserve">Skönlitteratur </w:t>
      </w:r>
    </w:p>
    <w:p w14:paraId="427016C3" w14:textId="77777777" w:rsidR="00604C10" w:rsidRPr="003421E6" w:rsidRDefault="00604C10" w:rsidP="00604C10">
      <w:pPr>
        <w:pStyle w:val="Default"/>
        <w:rPr>
          <w:sz w:val="23"/>
          <w:szCs w:val="23"/>
        </w:rPr>
      </w:pPr>
      <w:r w:rsidRPr="003421E6">
        <w:rPr>
          <w:sz w:val="23"/>
          <w:szCs w:val="23"/>
        </w:rPr>
        <w:t>Valfria utgåvor av följande titlar</w:t>
      </w:r>
    </w:p>
    <w:p w14:paraId="61260237" w14:textId="77777777" w:rsidR="00604C10" w:rsidRPr="003421E6" w:rsidRDefault="00604C10" w:rsidP="00604C10">
      <w:pPr>
        <w:rPr>
          <w:rFonts w:ascii="Times New Roman" w:hAnsi="Times New Roman" w:cs="Times New Roman"/>
          <w:sz w:val="23"/>
          <w:szCs w:val="23"/>
        </w:rPr>
      </w:pPr>
      <w:r w:rsidRPr="003421E6">
        <w:rPr>
          <w:rFonts w:ascii="Times New Roman" w:hAnsi="Times New Roman" w:cs="Times New Roman"/>
          <w:sz w:val="23"/>
          <w:szCs w:val="23"/>
        </w:rPr>
        <w:t xml:space="preserve">Andersson, Lena, </w:t>
      </w:r>
      <w:r w:rsidRPr="003421E6">
        <w:rPr>
          <w:rFonts w:ascii="Times New Roman" w:hAnsi="Times New Roman" w:cs="Times New Roman"/>
          <w:i/>
          <w:sz w:val="23"/>
          <w:szCs w:val="23"/>
        </w:rPr>
        <w:t>Egenmäktigt förfarande</w:t>
      </w:r>
      <w:r w:rsidRPr="003421E6">
        <w:rPr>
          <w:rFonts w:ascii="Times New Roman" w:hAnsi="Times New Roman" w:cs="Times New Roman"/>
          <w:sz w:val="23"/>
          <w:szCs w:val="23"/>
        </w:rPr>
        <w:t xml:space="preserve"> (205 s)</w:t>
      </w:r>
    </w:p>
    <w:p w14:paraId="0A2FEDD9" w14:textId="77777777" w:rsidR="00604C10" w:rsidRPr="003421E6" w:rsidRDefault="00604C10" w:rsidP="00604C10">
      <w:pPr>
        <w:pStyle w:val="Default"/>
        <w:rPr>
          <w:sz w:val="23"/>
          <w:szCs w:val="23"/>
          <w:lang w:val="en-US"/>
        </w:rPr>
      </w:pPr>
      <w:r w:rsidRPr="003421E6">
        <w:rPr>
          <w:sz w:val="23"/>
          <w:szCs w:val="23"/>
          <w:lang w:val="en-US"/>
        </w:rPr>
        <w:t xml:space="preserve">Ekman, Kerstin, </w:t>
      </w:r>
      <w:r w:rsidRPr="003421E6">
        <w:rPr>
          <w:i/>
          <w:iCs/>
          <w:sz w:val="23"/>
          <w:szCs w:val="23"/>
          <w:lang w:val="en-US"/>
        </w:rPr>
        <w:t xml:space="preserve">Grand final i skojarbranschen </w:t>
      </w:r>
      <w:r w:rsidRPr="003421E6">
        <w:rPr>
          <w:sz w:val="23"/>
          <w:szCs w:val="23"/>
          <w:lang w:val="en-US"/>
        </w:rPr>
        <w:t xml:space="preserve">(395 s) </w:t>
      </w:r>
    </w:p>
    <w:p w14:paraId="6BC44697" w14:textId="77777777" w:rsidR="00604C10" w:rsidRPr="003421E6" w:rsidRDefault="00604C10" w:rsidP="00604C10">
      <w:pPr>
        <w:pStyle w:val="Default"/>
        <w:rPr>
          <w:sz w:val="23"/>
          <w:szCs w:val="23"/>
        </w:rPr>
      </w:pPr>
      <w:r w:rsidRPr="003421E6">
        <w:rPr>
          <w:sz w:val="23"/>
          <w:szCs w:val="23"/>
        </w:rPr>
        <w:t xml:space="preserve">Goethe, JW, </w:t>
      </w:r>
      <w:r w:rsidRPr="003421E6">
        <w:rPr>
          <w:i/>
          <w:iCs/>
          <w:sz w:val="23"/>
          <w:szCs w:val="23"/>
        </w:rPr>
        <w:t xml:space="preserve">Faust </w:t>
      </w:r>
      <w:r w:rsidRPr="003421E6">
        <w:rPr>
          <w:iCs/>
          <w:sz w:val="23"/>
          <w:szCs w:val="23"/>
        </w:rPr>
        <w:t>(Tillägnan och Förspel på teatern)</w:t>
      </w:r>
      <w:r w:rsidRPr="003421E6">
        <w:rPr>
          <w:i/>
          <w:iCs/>
          <w:sz w:val="23"/>
          <w:szCs w:val="23"/>
        </w:rPr>
        <w:t xml:space="preserve"> </w:t>
      </w:r>
      <w:r w:rsidRPr="003421E6">
        <w:rPr>
          <w:sz w:val="23"/>
          <w:szCs w:val="23"/>
        </w:rPr>
        <w:t xml:space="preserve">(8 s) </w:t>
      </w:r>
    </w:p>
    <w:p w14:paraId="63D507DD" w14:textId="77777777" w:rsidR="00604C10" w:rsidRPr="003421E6" w:rsidRDefault="00604C10" w:rsidP="00604C10">
      <w:pPr>
        <w:pStyle w:val="Default"/>
        <w:rPr>
          <w:sz w:val="23"/>
          <w:szCs w:val="23"/>
        </w:rPr>
      </w:pPr>
      <w:r w:rsidRPr="003421E6">
        <w:rPr>
          <w:sz w:val="23"/>
          <w:szCs w:val="23"/>
        </w:rPr>
        <w:t xml:space="preserve">Lagercrantz, David, </w:t>
      </w:r>
      <w:r w:rsidRPr="003421E6">
        <w:rPr>
          <w:i/>
          <w:sz w:val="23"/>
          <w:szCs w:val="23"/>
        </w:rPr>
        <w:t>Jag är Zlatan Ibrahimovic</w:t>
      </w:r>
      <w:r w:rsidRPr="003421E6">
        <w:rPr>
          <w:sz w:val="23"/>
          <w:szCs w:val="23"/>
        </w:rPr>
        <w:t xml:space="preserve"> (ca 150 s) </w:t>
      </w:r>
    </w:p>
    <w:p w14:paraId="7E9B909C" w14:textId="77777777" w:rsidR="00604C10" w:rsidRPr="003421E6" w:rsidRDefault="00604C10" w:rsidP="00604C10">
      <w:pPr>
        <w:pStyle w:val="Default"/>
        <w:rPr>
          <w:sz w:val="23"/>
          <w:szCs w:val="23"/>
        </w:rPr>
      </w:pPr>
      <w:r w:rsidRPr="003421E6">
        <w:rPr>
          <w:sz w:val="23"/>
          <w:szCs w:val="23"/>
        </w:rPr>
        <w:t xml:space="preserve">Said, Sami, </w:t>
      </w:r>
      <w:r w:rsidRPr="003421E6">
        <w:rPr>
          <w:i/>
          <w:sz w:val="23"/>
          <w:szCs w:val="23"/>
        </w:rPr>
        <w:t>Väldigt sällan fin</w:t>
      </w:r>
      <w:r w:rsidRPr="003421E6">
        <w:rPr>
          <w:sz w:val="23"/>
          <w:szCs w:val="23"/>
        </w:rPr>
        <w:t xml:space="preserve"> (332 s)</w:t>
      </w:r>
    </w:p>
    <w:p w14:paraId="31079D05" w14:textId="77777777" w:rsidR="00604C10" w:rsidRPr="003421E6" w:rsidRDefault="00604C10" w:rsidP="00604C10">
      <w:pPr>
        <w:pStyle w:val="Default"/>
        <w:rPr>
          <w:sz w:val="23"/>
          <w:szCs w:val="23"/>
        </w:rPr>
      </w:pPr>
      <w:r w:rsidRPr="003421E6">
        <w:rPr>
          <w:sz w:val="23"/>
          <w:szCs w:val="23"/>
        </w:rPr>
        <w:t xml:space="preserve">Strindberg, August, </w:t>
      </w:r>
      <w:r w:rsidRPr="003421E6">
        <w:rPr>
          <w:i/>
          <w:iCs/>
          <w:sz w:val="23"/>
          <w:szCs w:val="23"/>
        </w:rPr>
        <w:t>Röda rummet</w:t>
      </w:r>
      <w:r w:rsidRPr="003421E6">
        <w:rPr>
          <w:sz w:val="23"/>
          <w:szCs w:val="23"/>
        </w:rPr>
        <w:t>, kap. 5 ”Hos förläggaren” (10 s) (finns även på</w:t>
      </w:r>
      <w:r w:rsidR="00421074" w:rsidRPr="003421E6">
        <w:rPr>
          <w:sz w:val="23"/>
          <w:szCs w:val="23"/>
        </w:rPr>
        <w:t xml:space="preserve"> </w:t>
      </w:r>
      <w:r w:rsidRPr="003421E6">
        <w:rPr>
          <w:sz w:val="23"/>
          <w:szCs w:val="23"/>
        </w:rPr>
        <w:t>Litteraturbanken)</w:t>
      </w:r>
    </w:p>
    <w:p w14:paraId="0C1F9579" w14:textId="77777777" w:rsidR="00421074" w:rsidRPr="003421E6" w:rsidRDefault="00421074" w:rsidP="00604C10">
      <w:pPr>
        <w:pStyle w:val="Default"/>
        <w:rPr>
          <w:sz w:val="23"/>
          <w:szCs w:val="23"/>
        </w:rPr>
      </w:pPr>
      <w:r w:rsidRPr="003421E6">
        <w:rPr>
          <w:sz w:val="23"/>
          <w:szCs w:val="23"/>
        </w:rPr>
        <w:t xml:space="preserve">Woolf, Virginia, </w:t>
      </w:r>
      <w:r w:rsidRPr="003421E6">
        <w:rPr>
          <w:i/>
          <w:sz w:val="23"/>
          <w:szCs w:val="23"/>
        </w:rPr>
        <w:t>Ett eget rum</w:t>
      </w:r>
      <w:r w:rsidRPr="003421E6">
        <w:rPr>
          <w:sz w:val="23"/>
          <w:szCs w:val="23"/>
        </w:rPr>
        <w:t xml:space="preserve"> (ca 130 s)</w:t>
      </w:r>
    </w:p>
    <w:p w14:paraId="32B5EF77" w14:textId="77777777" w:rsidR="00421074" w:rsidRPr="003421E6" w:rsidRDefault="00421074" w:rsidP="0042107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8B07E07" w14:textId="77777777" w:rsidR="00604C10" w:rsidRPr="00CE6145" w:rsidRDefault="00421074" w:rsidP="00604C10">
      <w:pPr>
        <w:rPr>
          <w:rFonts w:ascii="Times New Roman" w:hAnsi="Times New Roman" w:cs="Times New Roman"/>
          <w:sz w:val="23"/>
          <w:szCs w:val="23"/>
        </w:rPr>
      </w:pPr>
      <w:r w:rsidRPr="003421E6">
        <w:rPr>
          <w:rFonts w:ascii="Times New Roman" w:hAnsi="Times New Roman" w:cs="Times New Roman"/>
          <w:b/>
          <w:bCs/>
          <w:sz w:val="23"/>
          <w:szCs w:val="23"/>
        </w:rPr>
        <w:t>Sum</w:t>
      </w:r>
      <w:r w:rsidR="00CE6145">
        <w:rPr>
          <w:rFonts w:ascii="Times New Roman" w:hAnsi="Times New Roman" w:cs="Times New Roman"/>
          <w:b/>
          <w:bCs/>
          <w:sz w:val="23"/>
          <w:szCs w:val="23"/>
        </w:rPr>
        <w:t>ma skönlitteratur: ca 1200 sidor</w:t>
      </w:r>
    </w:p>
    <w:sectPr w:rsidR="00604C10" w:rsidRPr="00CE6145" w:rsidSect="00116406">
      <w:pgSz w:w="11900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mirrorMargins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06"/>
    <w:rsid w:val="00116406"/>
    <w:rsid w:val="00134E9A"/>
    <w:rsid w:val="001945B1"/>
    <w:rsid w:val="003421E6"/>
    <w:rsid w:val="00421074"/>
    <w:rsid w:val="00604C10"/>
    <w:rsid w:val="006C0F27"/>
    <w:rsid w:val="007D1C80"/>
    <w:rsid w:val="009954DD"/>
    <w:rsid w:val="00AF6F86"/>
    <w:rsid w:val="00CE6145"/>
    <w:rsid w:val="00D773CE"/>
    <w:rsid w:val="00E52411"/>
    <w:rsid w:val="00E75F2F"/>
    <w:rsid w:val="00EC4CEA"/>
    <w:rsid w:val="00F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05A0EA"/>
  <w15:docId w15:val="{DFBCA8D2-B54E-4144-A8E8-A442DE2D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1640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2</cp:revision>
  <dcterms:created xsi:type="dcterms:W3CDTF">2019-12-10T08:17:00Z</dcterms:created>
  <dcterms:modified xsi:type="dcterms:W3CDTF">2019-12-10T08:17:00Z</dcterms:modified>
  <cp:category/>
</cp:coreProperties>
</file>