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F1D30" w14:textId="5CE5C9C2" w:rsidR="00DC0697" w:rsidRPr="00A50B5D" w:rsidRDefault="00DC0697" w:rsidP="00A50B5D">
      <w:pPr>
        <w:rPr>
          <w:b/>
        </w:rPr>
      </w:pPr>
      <w:r w:rsidRPr="00A50B5D">
        <w:rPr>
          <w:b/>
        </w:rPr>
        <w:t>Lunds universitet</w:t>
      </w:r>
      <w:r w:rsidR="00A50B5D">
        <w:rPr>
          <w:b/>
        </w:rPr>
        <w:tab/>
      </w:r>
      <w:r w:rsidR="00A50B5D">
        <w:rPr>
          <w:b/>
        </w:rPr>
        <w:tab/>
      </w:r>
      <w:r w:rsidR="00A50B5D">
        <w:rPr>
          <w:b/>
        </w:rPr>
        <w:tab/>
      </w:r>
      <w:r w:rsidR="00A50B5D">
        <w:rPr>
          <w:b/>
        </w:rPr>
        <w:tab/>
      </w:r>
      <w:r w:rsidR="00A50B5D">
        <w:rPr>
          <w:b/>
        </w:rPr>
        <w:tab/>
        <w:t>VT</w:t>
      </w:r>
      <w:r w:rsidRPr="00A50B5D">
        <w:rPr>
          <w:b/>
        </w:rPr>
        <w:t>18</w:t>
      </w:r>
    </w:p>
    <w:p w14:paraId="73139733" w14:textId="77777777" w:rsidR="00DC0697" w:rsidRPr="00A50B5D" w:rsidRDefault="00DC0697" w:rsidP="00A50B5D">
      <w:pPr>
        <w:rPr>
          <w:b/>
        </w:rPr>
      </w:pPr>
      <w:r w:rsidRPr="00A50B5D">
        <w:rPr>
          <w:b/>
        </w:rPr>
        <w:t xml:space="preserve">Språk- och litteraturcentrum      </w:t>
      </w:r>
    </w:p>
    <w:p w14:paraId="2178C066" w14:textId="519C70F8" w:rsidR="00DC0697" w:rsidRPr="00A50B5D" w:rsidRDefault="00DC0697" w:rsidP="00A50B5D">
      <w:pPr>
        <w:rPr>
          <w:b/>
        </w:rPr>
      </w:pPr>
      <w:r w:rsidRPr="00A50B5D">
        <w:rPr>
          <w:b/>
        </w:rPr>
        <w:t>Litteraturvetenskap</w:t>
      </w:r>
    </w:p>
    <w:p w14:paraId="263F22BF" w14:textId="5080525C" w:rsidR="00DC0697" w:rsidRPr="00A50B5D" w:rsidRDefault="00A50B5D" w:rsidP="00A50B5D">
      <w:pPr>
        <w:pStyle w:val="Titelverst"/>
        <w:spacing w:after="0" w:line="240" w:lineRule="auto"/>
        <w:rPr>
          <w:b/>
          <w:sz w:val="24"/>
          <w:szCs w:val="24"/>
        </w:rPr>
      </w:pPr>
      <w:r w:rsidRPr="00A50B5D">
        <w:rPr>
          <w:b/>
          <w:sz w:val="24"/>
          <w:szCs w:val="24"/>
        </w:rPr>
        <w:t>LIVA04 (1–60 hp )</w:t>
      </w:r>
    </w:p>
    <w:p w14:paraId="4B95844F" w14:textId="48841C4E" w:rsidR="00DC0697" w:rsidRPr="00A50B5D" w:rsidRDefault="00DC0697" w:rsidP="00A50B5D">
      <w:pPr>
        <w:pStyle w:val="Titelverst"/>
        <w:spacing w:after="0" w:line="240" w:lineRule="auto"/>
        <w:rPr>
          <w:b/>
          <w:sz w:val="24"/>
          <w:szCs w:val="24"/>
        </w:rPr>
      </w:pPr>
      <w:r w:rsidRPr="00A50B5D">
        <w:rPr>
          <w:b/>
          <w:sz w:val="24"/>
          <w:szCs w:val="24"/>
        </w:rPr>
        <w:t>Delkurs 6. Från realismen till symbolismen. Litteraturhistorisk översiktskurs (7,5 hp)</w:t>
      </w:r>
    </w:p>
    <w:p w14:paraId="6C6A2D47" w14:textId="72CAC07A" w:rsidR="007654D8" w:rsidRDefault="00187835">
      <w:r>
        <w:t>AM</w:t>
      </w:r>
    </w:p>
    <w:p w14:paraId="4C584E90" w14:textId="77777777" w:rsidR="00187835" w:rsidRPr="00C22F9C" w:rsidRDefault="00187835"/>
    <w:p w14:paraId="046E4B35" w14:textId="77777777" w:rsidR="007F746B" w:rsidRPr="00943EC9" w:rsidRDefault="007F746B" w:rsidP="007F746B">
      <w:pPr>
        <w:spacing w:line="360" w:lineRule="auto"/>
        <w:ind w:left="567" w:hanging="567"/>
        <w:rPr>
          <w:rFonts w:ascii="Times New Roman" w:hAnsi="Times New Roman" w:cs="Times New Roman"/>
        </w:rPr>
      </w:pPr>
      <w:r w:rsidRPr="00943EC9">
        <w:rPr>
          <w:rFonts w:ascii="Times New Roman" w:hAnsi="Times New Roman" w:cs="Times New Roman"/>
        </w:rPr>
        <w:t>Faställd av sektionsstyrelse 2, Språk- och litteraturcentrum 5.12.2017</w:t>
      </w:r>
    </w:p>
    <w:p w14:paraId="6747042D" w14:textId="77777777" w:rsidR="00187835" w:rsidRDefault="00187835">
      <w:pPr>
        <w:rPr>
          <w:b/>
        </w:rPr>
      </w:pPr>
    </w:p>
    <w:p w14:paraId="4057E1B9" w14:textId="77777777" w:rsidR="007654D8" w:rsidRPr="00187835" w:rsidRDefault="00B20A4F">
      <w:pPr>
        <w:rPr>
          <w:b/>
          <w:lang w:val="en-US"/>
        </w:rPr>
      </w:pPr>
      <w:r w:rsidRPr="00187835">
        <w:rPr>
          <w:b/>
          <w:lang w:val="en-US"/>
        </w:rPr>
        <w:t>Sekundär</w:t>
      </w:r>
      <w:r w:rsidR="007654D8" w:rsidRPr="00187835">
        <w:rPr>
          <w:b/>
          <w:lang w:val="en-US"/>
        </w:rPr>
        <w:t>litteratur</w:t>
      </w:r>
    </w:p>
    <w:p w14:paraId="067B4376" w14:textId="77777777" w:rsidR="00975B73" w:rsidRPr="00187835" w:rsidRDefault="00975B73">
      <w:pPr>
        <w:rPr>
          <w:lang w:val="en-US"/>
        </w:rPr>
      </w:pPr>
    </w:p>
    <w:p w14:paraId="45B8A694" w14:textId="6AF5D411" w:rsidR="004A4E51" w:rsidRPr="00187835" w:rsidRDefault="004A4E51" w:rsidP="004A4E51">
      <w:pPr>
        <w:pStyle w:val="Body4"/>
        <w:rPr>
          <w:rFonts w:ascii="Times New Roman" w:hAnsi="Times New Roman"/>
          <w:szCs w:val="24"/>
          <w:lang w:val="en-US"/>
        </w:rPr>
      </w:pPr>
      <w:r w:rsidRPr="00187835">
        <w:rPr>
          <w:lang w:val="en-US"/>
        </w:rPr>
        <w:t xml:space="preserve">Achebe, </w:t>
      </w:r>
      <w:r w:rsidRPr="00187835">
        <w:rPr>
          <w:rFonts w:ascii="Times New Roman" w:hAnsi="Times New Roman"/>
          <w:szCs w:val="24"/>
          <w:lang w:val="en-US"/>
        </w:rPr>
        <w:t xml:space="preserve">Chinua. ”An Image of Africa: Racism in Conrad's ’Heart of Darkness’”, i </w:t>
      </w:r>
      <w:r w:rsidRPr="00187835">
        <w:rPr>
          <w:rFonts w:ascii="Times New Roman" w:hAnsi="Times New Roman"/>
          <w:i/>
          <w:szCs w:val="24"/>
          <w:lang w:val="en-US"/>
        </w:rPr>
        <w:t>Heart of Darkness, A</w:t>
      </w:r>
      <w:r w:rsidR="00F65000" w:rsidRPr="00187835">
        <w:rPr>
          <w:rFonts w:ascii="Times New Roman" w:hAnsi="Times New Roman"/>
          <w:i/>
          <w:szCs w:val="24"/>
          <w:lang w:val="en-US"/>
        </w:rPr>
        <w:t>n Authoritative Text. B</w:t>
      </w:r>
      <w:r w:rsidRPr="00187835">
        <w:rPr>
          <w:rFonts w:ascii="Times New Roman" w:hAnsi="Times New Roman"/>
          <w:i/>
          <w:szCs w:val="24"/>
          <w:lang w:val="en-US"/>
        </w:rPr>
        <w:t>ackground and Sources Criticism</w:t>
      </w:r>
      <w:r w:rsidRPr="00187835">
        <w:rPr>
          <w:rFonts w:ascii="Times New Roman" w:hAnsi="Times New Roman"/>
          <w:szCs w:val="24"/>
          <w:lang w:val="en-US"/>
        </w:rPr>
        <w:t xml:space="preserve">, </w:t>
      </w:r>
      <w:r w:rsidR="00F65000" w:rsidRPr="00187835">
        <w:rPr>
          <w:rFonts w:ascii="Times New Roman" w:hAnsi="Times New Roman"/>
          <w:szCs w:val="24"/>
          <w:lang w:val="en-US"/>
        </w:rPr>
        <w:t>red. Robert Kimbrough, 3 uppl.,</w:t>
      </w:r>
      <w:r w:rsidRPr="00187835">
        <w:rPr>
          <w:rFonts w:ascii="Times New Roman" w:hAnsi="Times New Roman"/>
          <w:szCs w:val="24"/>
          <w:lang w:val="en-US"/>
        </w:rPr>
        <w:t xml:space="preserve"> London</w:t>
      </w:r>
      <w:r w:rsidR="00606B4F" w:rsidRPr="00187835">
        <w:rPr>
          <w:rFonts w:ascii="Times New Roman" w:hAnsi="Times New Roman"/>
          <w:szCs w:val="24"/>
          <w:lang w:val="en-US"/>
        </w:rPr>
        <w:t xml:space="preserve">: W. W Norton and Co., 1988, s. </w:t>
      </w:r>
      <w:r w:rsidRPr="00187835">
        <w:rPr>
          <w:rFonts w:ascii="Times New Roman" w:hAnsi="Times New Roman"/>
          <w:szCs w:val="24"/>
          <w:lang w:val="en-US"/>
        </w:rPr>
        <w:t xml:space="preserve">251-261 </w:t>
      </w:r>
      <w:r w:rsidRPr="00884741">
        <w:rPr>
          <w:rFonts w:ascii="Times New Roman" w:hAnsi="Times New Roman"/>
          <w:szCs w:val="24"/>
          <w:lang w:val="en-US"/>
        </w:rPr>
        <w:t>(</w:t>
      </w:r>
      <w:r w:rsidR="00C07EA9" w:rsidRPr="00884741">
        <w:rPr>
          <w:rFonts w:ascii="Times New Roman" w:hAnsi="Times New Roman"/>
          <w:szCs w:val="24"/>
          <w:lang w:val="en-US"/>
        </w:rPr>
        <w:t>LUVIT</w:t>
      </w:r>
      <w:r w:rsidRPr="00884741">
        <w:rPr>
          <w:rFonts w:ascii="Times New Roman" w:hAnsi="Times New Roman"/>
          <w:szCs w:val="24"/>
          <w:lang w:val="en-US"/>
        </w:rPr>
        <w:t>)</w:t>
      </w:r>
      <w:r w:rsidRPr="00187835">
        <w:rPr>
          <w:rFonts w:ascii="Times New Roman" w:hAnsi="Times New Roman"/>
          <w:szCs w:val="24"/>
          <w:lang w:val="en-US"/>
        </w:rPr>
        <w:t xml:space="preserve"> </w:t>
      </w:r>
    </w:p>
    <w:p w14:paraId="3D8B25AA" w14:textId="0E37B150" w:rsidR="004A4E51" w:rsidRPr="004A4E51" w:rsidRDefault="004A4E51" w:rsidP="004A4E51">
      <w:pPr>
        <w:pStyle w:val="Body4"/>
        <w:rPr>
          <w:b/>
        </w:rPr>
      </w:pPr>
      <w:r w:rsidRPr="00187835">
        <w:rPr>
          <w:lang w:val="en-US"/>
        </w:rPr>
        <w:t xml:space="preserve">Ledger, Sally, ”Naturalism: ’Dirt and horror pure and simple’”, i </w:t>
      </w:r>
      <w:r w:rsidRPr="00187835">
        <w:rPr>
          <w:i/>
          <w:lang w:val="en-US"/>
        </w:rPr>
        <w:t>Adventures in Realism</w:t>
      </w:r>
      <w:r w:rsidRPr="00187835">
        <w:rPr>
          <w:lang w:val="en-US"/>
        </w:rPr>
        <w:t xml:space="preserve"> (2007), red. </w:t>
      </w:r>
      <w:r w:rsidRPr="00C22F9C">
        <w:t>Matthew Beaumont, Singapore: Blackwell Publishing</w:t>
      </w:r>
      <w:bookmarkStart w:id="0" w:name="%252525253A4h"/>
      <w:bookmarkEnd w:id="0"/>
      <w:r w:rsidRPr="00C22F9C">
        <w:t xml:space="preserve">, s. 68–83 </w:t>
      </w:r>
      <w:r w:rsidRPr="00C22F9C">
        <w:tab/>
      </w:r>
      <w:r w:rsidRPr="00C22F9C">
        <w:tab/>
        <w:t>(digitalt tillgänglig via LUBsearch)</w:t>
      </w:r>
    </w:p>
    <w:p w14:paraId="56282681" w14:textId="34102F14" w:rsidR="00C04F88" w:rsidRPr="004E2A8A" w:rsidRDefault="00C04F88" w:rsidP="000972FF">
      <w:pPr>
        <w:pStyle w:val="Body4"/>
      </w:pPr>
      <w:r w:rsidRPr="004E2A8A">
        <w:rPr>
          <w:i/>
        </w:rPr>
        <w:t>Nordisk kvinnolitteraturhistoria 2. Fadershuset</w:t>
      </w:r>
      <w:r w:rsidR="00A874BA" w:rsidRPr="004E2A8A">
        <w:t xml:space="preserve"> (</w:t>
      </w:r>
      <w:r w:rsidRPr="004E2A8A">
        <w:t>1993</w:t>
      </w:r>
      <w:r w:rsidR="00A874BA" w:rsidRPr="004E2A8A">
        <w:t>)</w:t>
      </w:r>
      <w:r w:rsidR="0075683A" w:rsidRPr="004E2A8A">
        <w:t>, red. Elisabeth Møller Jensen</w:t>
      </w:r>
      <w:r w:rsidR="00A874BA" w:rsidRPr="004E2A8A">
        <w:t>, Höga</w:t>
      </w:r>
      <w:r w:rsidR="00852043" w:rsidRPr="004E2A8A">
        <w:t>-</w:t>
      </w:r>
      <w:r w:rsidR="005A03B3">
        <w:t>näs: Bra böcker</w:t>
      </w:r>
      <w:r w:rsidR="00C644E3" w:rsidRPr="004E2A8A">
        <w:rPr>
          <w:szCs w:val="24"/>
        </w:rPr>
        <w:t>, s. 495–507</w:t>
      </w:r>
      <w:r w:rsidR="00F25255" w:rsidRPr="004E2A8A">
        <w:rPr>
          <w:szCs w:val="24"/>
        </w:rPr>
        <w:t xml:space="preserve"> (”Lyckligare ungdom har aldrig funnits. Det moderna genombrottet i Sverige”)</w:t>
      </w:r>
      <w:r w:rsidR="00F74335" w:rsidRPr="004E2A8A">
        <w:rPr>
          <w:szCs w:val="24"/>
        </w:rPr>
        <w:t>, 512–5</w:t>
      </w:r>
      <w:r w:rsidR="00942D4B" w:rsidRPr="004E2A8A">
        <w:rPr>
          <w:szCs w:val="24"/>
        </w:rPr>
        <w:t>47</w:t>
      </w:r>
      <w:r w:rsidR="00F25255" w:rsidRPr="004E2A8A">
        <w:rPr>
          <w:szCs w:val="24"/>
        </w:rPr>
        <w:t xml:space="preserve"> (</w:t>
      </w:r>
      <w:r w:rsidR="002D7E79" w:rsidRPr="004E2A8A">
        <w:rPr>
          <w:szCs w:val="24"/>
        </w:rPr>
        <w:t>”Strid är sanning, frid är lögn. Om Alfhild Agrell och Anne Charlotte Edgren Leffler”, ”Jag vill skriva om kvinnor. Om Victoria Benedictsson” &amp; ”På gränsen till det förbjudna. Om Stella Kleve”</w:t>
      </w:r>
      <w:r w:rsidR="00F25255" w:rsidRPr="004E2A8A">
        <w:rPr>
          <w:szCs w:val="24"/>
        </w:rPr>
        <w:t>)</w:t>
      </w:r>
      <w:r w:rsidR="00942D4B" w:rsidRPr="004E2A8A">
        <w:t xml:space="preserve">         </w:t>
      </w:r>
      <w:r w:rsidR="00B44BB0" w:rsidRPr="004E2A8A">
        <w:tab/>
      </w:r>
      <w:r w:rsidR="00B44BB0" w:rsidRPr="004E2A8A">
        <w:tab/>
      </w:r>
      <w:r w:rsidR="00B44BB0" w:rsidRPr="004E2A8A">
        <w:tab/>
      </w:r>
      <w:r w:rsidR="00096E96" w:rsidRPr="004E2A8A">
        <w:t xml:space="preserve">(digitalt tillgänglig på </w:t>
      </w:r>
      <w:r w:rsidR="00687EFF" w:rsidRPr="004E2A8A">
        <w:t>www.litteraturbanken.se</w:t>
      </w:r>
      <w:r w:rsidR="00096E96" w:rsidRPr="004E2A8A">
        <w:t>)</w:t>
      </w:r>
      <w:r w:rsidR="00886CE8" w:rsidRPr="004E2A8A">
        <w:t xml:space="preserve"> </w:t>
      </w:r>
    </w:p>
    <w:p w14:paraId="5D59F7D5" w14:textId="0999FCF1" w:rsidR="00A874BA" w:rsidRPr="00C22F9C" w:rsidRDefault="00A874BA" w:rsidP="00A009B0">
      <w:pPr>
        <w:pStyle w:val="Body4"/>
      </w:pPr>
      <w:r w:rsidRPr="00C22F9C">
        <w:rPr>
          <w:i/>
        </w:rPr>
        <w:t>Nordisk kvinnolitteraturhistoria 3. Vida världen. 1900–1960</w:t>
      </w:r>
      <w:r w:rsidRPr="00C22F9C">
        <w:t xml:space="preserve"> (1993), </w:t>
      </w:r>
      <w:r w:rsidR="0075683A" w:rsidRPr="00C22F9C">
        <w:t>red. Elisabeth M</w:t>
      </w:r>
      <w:r w:rsidR="0075683A" w:rsidRPr="00C22F9C">
        <w:rPr>
          <w:rFonts w:cs="Times"/>
        </w:rPr>
        <w:t>øller Jensen</w:t>
      </w:r>
      <w:r w:rsidR="0075683A" w:rsidRPr="00C22F9C">
        <w:t>, Höganäs: Bra böcker,</w:t>
      </w:r>
      <w:r w:rsidRPr="00C22F9C">
        <w:t xml:space="preserve"> </w:t>
      </w:r>
      <w:r w:rsidR="00A009B0" w:rsidRPr="00C22F9C">
        <w:t>s. 36–54</w:t>
      </w:r>
      <w:r w:rsidR="00852043" w:rsidRPr="00C22F9C">
        <w:t xml:space="preserve"> </w:t>
      </w:r>
      <w:r w:rsidR="0083383E" w:rsidRPr="00C22F9C">
        <w:t>(”</w:t>
      </w:r>
      <w:r w:rsidR="002D06E6" w:rsidRPr="00C22F9C">
        <w:t>Världen växer – jaget expanderar. Sekelskiftets nya formspråk</w:t>
      </w:r>
      <w:r w:rsidR="0083383E" w:rsidRPr="00C22F9C">
        <w:t>”)</w:t>
      </w:r>
      <w:r w:rsidR="00852043" w:rsidRPr="00C22F9C">
        <w:t xml:space="preserve">        </w:t>
      </w:r>
      <w:r w:rsidR="00A009B0" w:rsidRPr="00C22F9C">
        <w:t xml:space="preserve">                      </w:t>
      </w:r>
      <w:r w:rsidR="002D06E6" w:rsidRPr="00C22F9C">
        <w:tab/>
      </w:r>
      <w:r w:rsidR="002D06E6" w:rsidRPr="00C22F9C">
        <w:tab/>
      </w:r>
      <w:r w:rsidR="002D06E6" w:rsidRPr="00C22F9C">
        <w:tab/>
      </w:r>
      <w:r w:rsidR="00945463" w:rsidRPr="00C22F9C">
        <w:tab/>
      </w:r>
      <w:r w:rsidR="00945463" w:rsidRPr="00C22F9C">
        <w:tab/>
      </w:r>
      <w:r w:rsidR="00687EFF" w:rsidRPr="00C22F9C">
        <w:t xml:space="preserve">       </w:t>
      </w:r>
      <w:r w:rsidR="00096E96" w:rsidRPr="00C22F9C">
        <w:t xml:space="preserve">(digitalt tillgänglig på </w:t>
      </w:r>
      <w:r w:rsidR="00687EFF" w:rsidRPr="00C22F9C">
        <w:t>www.litteraturbanken.se</w:t>
      </w:r>
      <w:r w:rsidR="00096E96" w:rsidRPr="00C22F9C">
        <w:t>)</w:t>
      </w:r>
    </w:p>
    <w:p w14:paraId="1B9771AD" w14:textId="73291E7A" w:rsidR="004A4E51" w:rsidRDefault="00C04F88" w:rsidP="004A4E51">
      <w:pPr>
        <w:pStyle w:val="Body4"/>
        <w:rPr>
          <w:b/>
        </w:rPr>
      </w:pPr>
      <w:r w:rsidRPr="00C22F9C">
        <w:t>Nordlund, Anna</w:t>
      </w:r>
      <w:r w:rsidR="00CF1C42" w:rsidRPr="00C22F9C">
        <w:t>, ”Kanon och litteraturhistoria” i förf:s</w:t>
      </w:r>
      <w:r w:rsidRPr="00C22F9C">
        <w:t xml:space="preserve"> </w:t>
      </w:r>
      <w:r w:rsidR="00CF1C42" w:rsidRPr="00C22F9C">
        <w:rPr>
          <w:i/>
        </w:rPr>
        <w:t xml:space="preserve">Litteraturvetenskaplig </w:t>
      </w:r>
      <w:r w:rsidRPr="00C22F9C">
        <w:rPr>
          <w:i/>
        </w:rPr>
        <w:t>analys genom hundra år. Åtta sätt att läsa Gösta Berlings saga</w:t>
      </w:r>
      <w:r w:rsidRPr="00C22F9C">
        <w:t xml:space="preserve"> </w:t>
      </w:r>
      <w:r w:rsidR="00CF1C42" w:rsidRPr="00C22F9C">
        <w:t>(</w:t>
      </w:r>
      <w:r w:rsidRPr="00C22F9C">
        <w:t>2008</w:t>
      </w:r>
      <w:r w:rsidR="00884741">
        <w:t>), Stockholm: Liber</w:t>
      </w:r>
      <w:r w:rsidR="00CF1C42" w:rsidRPr="00C22F9C">
        <w:t>, s. 14–29</w:t>
      </w:r>
      <w:r w:rsidR="00DE1D3C">
        <w:t xml:space="preserve"> </w:t>
      </w:r>
      <w:r w:rsidR="00BB7AC1" w:rsidRPr="00884741">
        <w:t>(</w:t>
      </w:r>
      <w:r w:rsidR="00884741" w:rsidRPr="00884741">
        <w:t>LUVIT</w:t>
      </w:r>
      <w:r w:rsidR="00BB7AC1" w:rsidRPr="00884741">
        <w:t>)</w:t>
      </w:r>
    </w:p>
    <w:p w14:paraId="1F77F750" w14:textId="0B831DE4" w:rsidR="00711BA9" w:rsidRPr="00C22F9C" w:rsidRDefault="00711BA9" w:rsidP="00711BA9">
      <w:pPr>
        <w:pStyle w:val="Body4"/>
        <w:rPr>
          <w:szCs w:val="24"/>
        </w:rPr>
      </w:pPr>
      <w:r w:rsidRPr="00C22F9C">
        <w:rPr>
          <w:szCs w:val="24"/>
        </w:rPr>
        <w:t xml:space="preserve">Olsson, Bernt &amp; Ingemar Algulin, </w:t>
      </w:r>
      <w:r w:rsidRPr="00C22F9C">
        <w:rPr>
          <w:i/>
          <w:szCs w:val="24"/>
        </w:rPr>
        <w:t>Litteraturens historia i Sverige</w:t>
      </w:r>
      <w:r w:rsidRPr="00C22F9C">
        <w:rPr>
          <w:szCs w:val="24"/>
        </w:rPr>
        <w:t xml:space="preserve"> (2009), 5:e rev. &amp; utök. uppl., Stockholm: Norstedts, s. 207–325</w:t>
      </w:r>
    </w:p>
    <w:p w14:paraId="58576DEF" w14:textId="401E7923" w:rsidR="00711BA9" w:rsidRPr="00C22F9C" w:rsidRDefault="00711BA9" w:rsidP="00711BA9">
      <w:pPr>
        <w:pStyle w:val="Body4"/>
        <w:rPr>
          <w:szCs w:val="24"/>
        </w:rPr>
      </w:pPr>
      <w:r w:rsidRPr="00C22F9C">
        <w:rPr>
          <w:szCs w:val="24"/>
        </w:rPr>
        <w:t xml:space="preserve">Olsson, Bernt, </w:t>
      </w:r>
      <w:r w:rsidRPr="00C22F9C">
        <w:rPr>
          <w:noProof/>
          <w:szCs w:val="24"/>
        </w:rPr>
        <w:t xml:space="preserve">m.fl., </w:t>
      </w:r>
      <w:r w:rsidRPr="00C22F9C">
        <w:rPr>
          <w:i/>
          <w:szCs w:val="24"/>
        </w:rPr>
        <w:t>Litteraturens historia i världen</w:t>
      </w:r>
      <w:r w:rsidRPr="00C22F9C">
        <w:rPr>
          <w:szCs w:val="24"/>
        </w:rPr>
        <w:t xml:space="preserve"> (2015), 6:e rev. uppl., </w:t>
      </w:r>
      <w:r w:rsidRPr="00C22F9C">
        <w:rPr>
          <w:noProof/>
        </w:rPr>
        <w:t>Lund: Studentlitteratur, s. 339–487</w:t>
      </w:r>
    </w:p>
    <w:p w14:paraId="2D215AAB" w14:textId="77777777" w:rsidR="00F8436F" w:rsidRPr="00187835" w:rsidRDefault="00F8436F" w:rsidP="00D62DE9">
      <w:pPr>
        <w:pStyle w:val="Body4"/>
        <w:rPr>
          <w:lang w:val="en-US"/>
        </w:rPr>
      </w:pPr>
      <w:r w:rsidRPr="00187835">
        <w:rPr>
          <w:lang w:val="en-US"/>
        </w:rPr>
        <w:t>Remaley, Peter P., ”</w:t>
      </w:r>
      <w:r w:rsidR="002A1ABE" w:rsidRPr="00187835">
        <w:rPr>
          <w:lang w:val="en-US"/>
        </w:rPr>
        <w:t>C</w:t>
      </w:r>
      <w:r w:rsidR="00A47DCB" w:rsidRPr="00187835">
        <w:rPr>
          <w:lang w:val="en-US"/>
        </w:rPr>
        <w:t>hek</w:t>
      </w:r>
      <w:r w:rsidR="002A1ABE" w:rsidRPr="00187835">
        <w:rPr>
          <w:lang w:val="en-US"/>
        </w:rPr>
        <w:t>ov’s ’</w:t>
      </w:r>
      <w:r w:rsidRPr="00187835">
        <w:rPr>
          <w:lang w:val="en-US"/>
        </w:rPr>
        <w:t>The Cherry Orchard</w:t>
      </w:r>
      <w:r w:rsidR="002A1ABE" w:rsidRPr="00187835">
        <w:rPr>
          <w:lang w:val="en-US"/>
        </w:rPr>
        <w:t>’</w:t>
      </w:r>
      <w:r w:rsidRPr="00187835">
        <w:rPr>
          <w:lang w:val="en-US"/>
        </w:rPr>
        <w:t xml:space="preserve">”, i </w:t>
      </w:r>
      <w:r w:rsidRPr="00187835">
        <w:rPr>
          <w:i/>
          <w:lang w:val="en-US"/>
        </w:rPr>
        <w:t>South Atlantic Bulletin</w:t>
      </w:r>
      <w:r w:rsidRPr="00187835">
        <w:rPr>
          <w:lang w:val="en-US"/>
        </w:rPr>
        <w:t xml:space="preserve"> 1973:4, </w:t>
      </w:r>
      <w:r w:rsidR="00B33356" w:rsidRPr="00187835">
        <w:rPr>
          <w:lang w:val="en-US"/>
        </w:rPr>
        <w:t xml:space="preserve">s. 16–20 </w:t>
      </w:r>
      <w:r w:rsidR="002A1ABE" w:rsidRPr="00187835">
        <w:rPr>
          <w:lang w:val="en-US"/>
        </w:rPr>
        <w:tab/>
      </w:r>
      <w:r w:rsidR="002A1ABE" w:rsidRPr="00187835">
        <w:rPr>
          <w:lang w:val="en-US"/>
        </w:rPr>
        <w:tab/>
      </w:r>
      <w:r w:rsidR="002A1ABE" w:rsidRPr="00187835">
        <w:rPr>
          <w:lang w:val="en-US"/>
        </w:rPr>
        <w:tab/>
      </w:r>
      <w:r w:rsidR="002A1ABE" w:rsidRPr="00187835">
        <w:rPr>
          <w:lang w:val="en-US"/>
        </w:rPr>
        <w:tab/>
      </w:r>
      <w:r w:rsidR="00B33356" w:rsidRPr="00187835">
        <w:rPr>
          <w:lang w:val="en-US"/>
        </w:rPr>
        <w:t>(</w:t>
      </w:r>
      <w:r w:rsidR="002A1ABE" w:rsidRPr="00187835">
        <w:rPr>
          <w:lang w:val="en-US"/>
        </w:rPr>
        <w:t xml:space="preserve">digitalt </w:t>
      </w:r>
      <w:r w:rsidR="00B33356" w:rsidRPr="00187835">
        <w:rPr>
          <w:lang w:val="en-US"/>
        </w:rPr>
        <w:t>tillgänglig via LUB</w:t>
      </w:r>
      <w:r w:rsidR="002A1ABE" w:rsidRPr="00187835">
        <w:rPr>
          <w:lang w:val="en-US"/>
        </w:rPr>
        <w:t>search</w:t>
      </w:r>
      <w:r w:rsidRPr="00187835">
        <w:rPr>
          <w:lang w:val="en-US"/>
        </w:rPr>
        <w:t>)</w:t>
      </w:r>
    </w:p>
    <w:p w14:paraId="73A01AB9" w14:textId="6C1A0E3A" w:rsidR="0026743A" w:rsidRPr="00C22F9C" w:rsidRDefault="00C04F88" w:rsidP="0026743A">
      <w:pPr>
        <w:pStyle w:val="Body4"/>
      </w:pPr>
      <w:r w:rsidRPr="00C22F9C">
        <w:rPr>
          <w:i/>
        </w:rPr>
        <w:t>Utan poesi – aldrig! Baudelaire i nuet</w:t>
      </w:r>
      <w:r w:rsidR="00CF1C42" w:rsidRPr="00C22F9C">
        <w:t xml:space="preserve"> (2008),</w:t>
      </w:r>
      <w:r w:rsidRPr="00C22F9C">
        <w:t xml:space="preserve"> red. Christina Sjöblad, Stockholm: Carlssons, </w:t>
      </w:r>
      <w:r w:rsidR="00746062" w:rsidRPr="00C22F9C">
        <w:t>texterna av Sjöblad och Anders Mortensen</w:t>
      </w:r>
    </w:p>
    <w:p w14:paraId="66528C2B" w14:textId="3EA0B118" w:rsidR="0026743A" w:rsidRPr="00C22F9C" w:rsidRDefault="0026743A" w:rsidP="00852043">
      <w:pPr>
        <w:pStyle w:val="Body4"/>
        <w:rPr>
          <w:szCs w:val="24"/>
          <w:shd w:val="pct15" w:color="auto" w:fill="FFFFFF"/>
        </w:rPr>
      </w:pPr>
      <w:r w:rsidRPr="00187835">
        <w:rPr>
          <w:lang w:val="en-US"/>
        </w:rPr>
        <w:t xml:space="preserve">Tilby, Michael, “Honoré de Balzac (1799–1850): ’Realism’ and </w:t>
      </w:r>
      <w:r w:rsidRPr="00187835">
        <w:rPr>
          <w:szCs w:val="24"/>
          <w:lang w:val="en-US"/>
        </w:rPr>
        <w:t xml:space="preserve">Authority”, i </w:t>
      </w:r>
      <w:r w:rsidRPr="00187835">
        <w:rPr>
          <w:i/>
          <w:szCs w:val="24"/>
          <w:lang w:val="en-US"/>
        </w:rPr>
        <w:t>The Cambridge Companion to European Novelists</w:t>
      </w:r>
      <w:r w:rsidRPr="00187835">
        <w:rPr>
          <w:szCs w:val="24"/>
          <w:lang w:val="en-US"/>
        </w:rPr>
        <w:t xml:space="preserve"> (2012), red. </w:t>
      </w:r>
      <w:r w:rsidRPr="00C22F9C">
        <w:rPr>
          <w:szCs w:val="24"/>
        </w:rPr>
        <w:t xml:space="preserve">Michael Bell, Cambridge: Cambridge University Press, </w:t>
      </w:r>
      <w:r w:rsidR="00327253" w:rsidRPr="00C22F9C">
        <w:rPr>
          <w:szCs w:val="24"/>
        </w:rPr>
        <w:t xml:space="preserve">s. 192–208 </w:t>
      </w:r>
      <w:r w:rsidRPr="00C22F9C">
        <w:rPr>
          <w:szCs w:val="24"/>
        </w:rPr>
        <w:t>(e-bok tillgänglig via LUBsearch)</w:t>
      </w:r>
    </w:p>
    <w:p w14:paraId="07D838C6" w14:textId="77777777" w:rsidR="003B6F78" w:rsidRPr="00C22F9C" w:rsidRDefault="003B6F78"/>
    <w:p w14:paraId="14590FD6" w14:textId="53B752CE" w:rsidR="00A50B5D" w:rsidRDefault="00B20A4F">
      <w:pPr>
        <w:rPr>
          <w:b/>
        </w:rPr>
      </w:pPr>
      <w:r w:rsidRPr="00C22F9C">
        <w:tab/>
      </w:r>
      <w:r w:rsidRPr="00C22F9C">
        <w:tab/>
      </w:r>
      <w:r w:rsidRPr="00C22F9C">
        <w:tab/>
      </w:r>
      <w:r w:rsidRPr="00C22F9C">
        <w:tab/>
        <w:t xml:space="preserve">         </w:t>
      </w:r>
      <w:r w:rsidRPr="00C22F9C">
        <w:rPr>
          <w:b/>
        </w:rPr>
        <w:t>Sekundär</w:t>
      </w:r>
      <w:r w:rsidR="00852043" w:rsidRPr="00C22F9C">
        <w:rPr>
          <w:b/>
        </w:rPr>
        <w:t xml:space="preserve">litteratur: ca </w:t>
      </w:r>
      <w:r w:rsidR="00606B4F">
        <w:rPr>
          <w:b/>
        </w:rPr>
        <w:t>5</w:t>
      </w:r>
      <w:r w:rsidR="006A5026">
        <w:rPr>
          <w:b/>
        </w:rPr>
        <w:t>50</w:t>
      </w:r>
      <w:r w:rsidR="000B5176">
        <w:rPr>
          <w:b/>
        </w:rPr>
        <w:t xml:space="preserve"> s.</w:t>
      </w:r>
      <w:r w:rsidR="00A50B5D">
        <w:rPr>
          <w:b/>
        </w:rPr>
        <w:br w:type="page"/>
      </w:r>
    </w:p>
    <w:p w14:paraId="54413344" w14:textId="5FB09536" w:rsidR="007654D8" w:rsidRPr="00C22F9C" w:rsidRDefault="00B20A4F">
      <w:pPr>
        <w:rPr>
          <w:b/>
        </w:rPr>
      </w:pPr>
      <w:r w:rsidRPr="00C22F9C">
        <w:rPr>
          <w:b/>
        </w:rPr>
        <w:lastRenderedPageBreak/>
        <w:t>Primär</w:t>
      </w:r>
      <w:r w:rsidR="007654D8" w:rsidRPr="00C22F9C">
        <w:rPr>
          <w:b/>
        </w:rPr>
        <w:t>litteratur</w:t>
      </w:r>
    </w:p>
    <w:p w14:paraId="64588FBE" w14:textId="77777777" w:rsidR="00C04F88" w:rsidRPr="00C22F9C" w:rsidRDefault="00C04F88" w:rsidP="00C04F88">
      <w:pPr>
        <w:rPr>
          <w:sz w:val="22"/>
          <w:szCs w:val="22"/>
        </w:rPr>
      </w:pPr>
    </w:p>
    <w:p w14:paraId="348F5646" w14:textId="77777777" w:rsidR="00C04F88" w:rsidRPr="00C22F9C" w:rsidRDefault="00C04F88" w:rsidP="003B6F78">
      <w:pPr>
        <w:pStyle w:val="Body4"/>
      </w:pPr>
      <w:r w:rsidRPr="00C22F9C">
        <w:t xml:space="preserve">Agrell, Alfhild, </w:t>
      </w:r>
      <w:r w:rsidRPr="00C22F9C">
        <w:rPr>
          <w:i/>
        </w:rPr>
        <w:t>Räddad</w:t>
      </w:r>
      <w:r w:rsidR="00DC2E71" w:rsidRPr="00C22F9C">
        <w:t xml:space="preserve"> (digitalt tillgänglig via: http://www.dramadirekt.com/index.php?kategori=12904&amp;nummer=45150)</w:t>
      </w:r>
    </w:p>
    <w:p w14:paraId="0F9BB7B4" w14:textId="0B165C27" w:rsidR="00A01651" w:rsidRPr="00587F15" w:rsidRDefault="00A01651" w:rsidP="00784700">
      <w:pPr>
        <w:pStyle w:val="Body4"/>
      </w:pPr>
      <w:r w:rsidRPr="00587F15">
        <w:t>Agustini, Delmira</w:t>
      </w:r>
      <w:r w:rsidR="005676AB" w:rsidRPr="00587F15">
        <w:t>, urval dikter (</w:t>
      </w:r>
      <w:r w:rsidR="00587F15">
        <w:t>LUVIT</w:t>
      </w:r>
      <w:r w:rsidRPr="00587F15">
        <w:t xml:space="preserve">) </w:t>
      </w:r>
    </w:p>
    <w:p w14:paraId="79ED84A2" w14:textId="63E322EB" w:rsidR="00C04F88" w:rsidRPr="00587F15" w:rsidRDefault="00C04F88" w:rsidP="00784700">
      <w:pPr>
        <w:pStyle w:val="Body4"/>
      </w:pPr>
      <w:r w:rsidRPr="00587F15">
        <w:t xml:space="preserve">Balzac, Honoré de, </w:t>
      </w:r>
      <w:r w:rsidRPr="00587F15">
        <w:rPr>
          <w:i/>
        </w:rPr>
        <w:t>Pappa Goriot</w:t>
      </w:r>
    </w:p>
    <w:p w14:paraId="3C2080EF" w14:textId="2C329F7C" w:rsidR="009D3414" w:rsidRPr="00587F15" w:rsidRDefault="009D3414" w:rsidP="00784700">
      <w:pPr>
        <w:pStyle w:val="Body4"/>
        <w:rPr>
          <w:szCs w:val="24"/>
        </w:rPr>
      </w:pPr>
      <w:r w:rsidRPr="00587F15">
        <w:rPr>
          <w:szCs w:val="24"/>
        </w:rPr>
        <w:t xml:space="preserve">Bremer, Fredrika, ur </w:t>
      </w:r>
      <w:r w:rsidR="00FA3409" w:rsidRPr="00587F15">
        <w:rPr>
          <w:i/>
          <w:szCs w:val="24"/>
        </w:rPr>
        <w:t>Livet i gamla världen. Palestina</w:t>
      </w:r>
      <w:r w:rsidRPr="00587F15">
        <w:rPr>
          <w:szCs w:val="24"/>
        </w:rPr>
        <w:t xml:space="preserve"> (digitalt tillgänglig på www.litteraturbanken.se)</w:t>
      </w:r>
      <w:r w:rsidR="00C22F9C" w:rsidRPr="00587F15">
        <w:rPr>
          <w:szCs w:val="24"/>
        </w:rPr>
        <w:t>, enl. anv.</w:t>
      </w:r>
    </w:p>
    <w:p w14:paraId="45FF2B1D" w14:textId="77777777" w:rsidR="00C04F88" w:rsidRPr="00587F15" w:rsidRDefault="00C04F88" w:rsidP="00784700">
      <w:pPr>
        <w:pStyle w:val="Body4"/>
      </w:pPr>
      <w:r w:rsidRPr="00587F15">
        <w:t xml:space="preserve">Conrad, Joseph, </w:t>
      </w:r>
      <w:r w:rsidRPr="00587F15">
        <w:rPr>
          <w:i/>
        </w:rPr>
        <w:t>Mörkrets hjärta</w:t>
      </w:r>
    </w:p>
    <w:p w14:paraId="6925CCA7" w14:textId="0E7F49C7" w:rsidR="008E0BA9" w:rsidRPr="00587F15" w:rsidRDefault="008E0BA9" w:rsidP="005B0043">
      <w:pPr>
        <w:pStyle w:val="Body4"/>
      </w:pPr>
      <w:r w:rsidRPr="00587F15">
        <w:t>Darío, Rubén, ”Leda” (</w:t>
      </w:r>
      <w:r w:rsidR="00587F15">
        <w:t>LUVIT</w:t>
      </w:r>
      <w:r w:rsidRPr="00587F15">
        <w:t>)</w:t>
      </w:r>
    </w:p>
    <w:p w14:paraId="6A2909B1" w14:textId="77777777" w:rsidR="00FA3409" w:rsidRPr="00587F15" w:rsidRDefault="00FA3409" w:rsidP="005B0043">
      <w:pPr>
        <w:pStyle w:val="Body4"/>
      </w:pPr>
      <w:r w:rsidRPr="00587F15">
        <w:t>Dickens</w:t>
      </w:r>
      <w:r w:rsidR="00886CE8" w:rsidRPr="00587F15">
        <w:t>, Charles,</w:t>
      </w:r>
      <w:r w:rsidRPr="00587F15">
        <w:t xml:space="preserve"> </w:t>
      </w:r>
      <w:r w:rsidRPr="00587F15">
        <w:rPr>
          <w:i/>
        </w:rPr>
        <w:t>En julsaga</w:t>
      </w:r>
      <w:r w:rsidRPr="00587F15">
        <w:t xml:space="preserve"> </w:t>
      </w:r>
    </w:p>
    <w:p w14:paraId="4365C223" w14:textId="77777777" w:rsidR="00C04F88" w:rsidRPr="00587F15" w:rsidRDefault="00C04F88" w:rsidP="005B0043">
      <w:pPr>
        <w:pStyle w:val="Body4"/>
      </w:pPr>
      <w:r w:rsidRPr="00587F15">
        <w:t xml:space="preserve">Dostojevskij, Fjodor, </w:t>
      </w:r>
      <w:r w:rsidRPr="00587F15">
        <w:rPr>
          <w:i/>
        </w:rPr>
        <w:t>Brott och straff</w:t>
      </w:r>
    </w:p>
    <w:p w14:paraId="31D595B4" w14:textId="1B63B6EA" w:rsidR="00FA3409" w:rsidRPr="00587F15" w:rsidRDefault="008E0BA9" w:rsidP="00FA3409">
      <w:pPr>
        <w:pStyle w:val="Body4"/>
      </w:pPr>
      <w:r w:rsidRPr="00587F15">
        <w:t>Eberhardt, Isabelle, ”Under oket” (</w:t>
      </w:r>
      <w:r w:rsidR="00587F15">
        <w:t>LUVIT</w:t>
      </w:r>
      <w:r w:rsidRPr="00587F15">
        <w:t>)</w:t>
      </w:r>
    </w:p>
    <w:p w14:paraId="5936D3C6" w14:textId="77777777" w:rsidR="00C04F88" w:rsidRPr="00587F15" w:rsidRDefault="00C04F88" w:rsidP="00FA3409">
      <w:pPr>
        <w:pStyle w:val="Body4"/>
      </w:pPr>
      <w:r w:rsidRPr="00587F15">
        <w:t xml:space="preserve">Flaubert, Gustave, </w:t>
      </w:r>
      <w:r w:rsidRPr="00587F15">
        <w:rPr>
          <w:i/>
        </w:rPr>
        <w:t>Madame Bovary</w:t>
      </w:r>
      <w:r w:rsidR="00DA31E2" w:rsidRPr="00587F15">
        <w:t xml:space="preserve"> (helst i Anders Bodegårds övers.</w:t>
      </w:r>
      <w:r w:rsidR="00F30290" w:rsidRPr="00587F15">
        <w:t xml:space="preserve"> 2012</w:t>
      </w:r>
      <w:r w:rsidR="00DA31E2" w:rsidRPr="00587F15">
        <w:t>)</w:t>
      </w:r>
    </w:p>
    <w:p w14:paraId="276730E4" w14:textId="1B6D2C7C" w:rsidR="00FA3409" w:rsidRPr="00587F15" w:rsidRDefault="00FA3409" w:rsidP="00F2272D">
      <w:pPr>
        <w:pStyle w:val="Body4"/>
        <w:rPr>
          <w:szCs w:val="24"/>
        </w:rPr>
      </w:pPr>
      <w:r w:rsidRPr="00587F15">
        <w:rPr>
          <w:szCs w:val="24"/>
        </w:rPr>
        <w:t>Gilman,</w:t>
      </w:r>
      <w:r w:rsidR="00886CE8" w:rsidRPr="00587F15">
        <w:rPr>
          <w:szCs w:val="24"/>
        </w:rPr>
        <w:t xml:space="preserve"> Charlotte Perkins, </w:t>
      </w:r>
      <w:r w:rsidR="00872FE6" w:rsidRPr="00587F15">
        <w:rPr>
          <w:szCs w:val="24"/>
        </w:rPr>
        <w:t>”</w:t>
      </w:r>
      <w:r w:rsidRPr="00587F15">
        <w:rPr>
          <w:szCs w:val="24"/>
        </w:rPr>
        <w:t>Den gula tapeten</w:t>
      </w:r>
      <w:r w:rsidR="00872FE6" w:rsidRPr="00587F15">
        <w:rPr>
          <w:szCs w:val="24"/>
        </w:rPr>
        <w:t>”</w:t>
      </w:r>
      <w:r w:rsidRPr="00587F15">
        <w:rPr>
          <w:szCs w:val="24"/>
        </w:rPr>
        <w:t xml:space="preserve"> </w:t>
      </w:r>
      <w:r w:rsidR="00886CE8" w:rsidRPr="00587F15">
        <w:rPr>
          <w:szCs w:val="24"/>
        </w:rPr>
        <w:t>(</w:t>
      </w:r>
      <w:r w:rsidR="000D77F8" w:rsidRPr="00587F15">
        <w:rPr>
          <w:szCs w:val="24"/>
        </w:rPr>
        <w:t>i</w:t>
      </w:r>
      <w:r w:rsidR="00872FE6" w:rsidRPr="00587F15">
        <w:rPr>
          <w:szCs w:val="24"/>
        </w:rPr>
        <w:t xml:space="preserve"> Alexandra Nedstam (red.),</w:t>
      </w:r>
      <w:r w:rsidR="00886CE8" w:rsidRPr="00587F15">
        <w:rPr>
          <w:szCs w:val="24"/>
        </w:rPr>
        <w:t xml:space="preserve"> </w:t>
      </w:r>
      <w:r w:rsidR="00886CE8" w:rsidRPr="00587F15">
        <w:rPr>
          <w:i/>
          <w:szCs w:val="24"/>
        </w:rPr>
        <w:t>Förfärande kvinnor. Gotisk skräck från Brontë till Gilman</w:t>
      </w:r>
    </w:p>
    <w:p w14:paraId="3CCB6C20" w14:textId="7B89FD18" w:rsidR="008E0BA9" w:rsidRPr="00587F15" w:rsidRDefault="008E0BA9" w:rsidP="00F2272D">
      <w:pPr>
        <w:pStyle w:val="Body4"/>
      </w:pPr>
      <w:r w:rsidRPr="00587F15">
        <w:t>Gippius, Zinaida, ”Ickekärlek” (</w:t>
      </w:r>
      <w:r w:rsidR="00587F15">
        <w:t>LUVIT</w:t>
      </w:r>
      <w:r w:rsidRPr="00587F15">
        <w:t>)</w:t>
      </w:r>
    </w:p>
    <w:p w14:paraId="62FFE489" w14:textId="08CB4DC7" w:rsidR="00FA3409" w:rsidRPr="00587F15" w:rsidRDefault="00FA3409" w:rsidP="00FA3409">
      <w:pPr>
        <w:pStyle w:val="Body4"/>
        <w:rPr>
          <w:color w:val="3366FF"/>
          <w:szCs w:val="24"/>
        </w:rPr>
      </w:pPr>
      <w:r w:rsidRPr="00587F15">
        <w:rPr>
          <w:szCs w:val="24"/>
        </w:rPr>
        <w:t>Hearn</w:t>
      </w:r>
      <w:r w:rsidR="00864FFC" w:rsidRPr="00587F15">
        <w:rPr>
          <w:szCs w:val="24"/>
        </w:rPr>
        <w:t xml:space="preserve">, </w:t>
      </w:r>
      <w:r w:rsidR="001568B5" w:rsidRPr="00587F15">
        <w:rPr>
          <w:szCs w:val="24"/>
        </w:rPr>
        <w:t xml:space="preserve">Lafcadio, </w:t>
      </w:r>
      <w:r w:rsidR="006B5EA7" w:rsidRPr="00587F15">
        <w:rPr>
          <w:szCs w:val="24"/>
        </w:rPr>
        <w:t>”Blodsbröllop”, ”Ingwa-banashi”</w:t>
      </w:r>
      <w:r w:rsidRPr="00587F15">
        <w:rPr>
          <w:color w:val="3366FF"/>
          <w:szCs w:val="24"/>
        </w:rPr>
        <w:t xml:space="preserve"> </w:t>
      </w:r>
      <w:r w:rsidR="00872FE6" w:rsidRPr="00587F15">
        <w:rPr>
          <w:szCs w:val="24"/>
        </w:rPr>
        <w:t>(</w:t>
      </w:r>
      <w:r w:rsidR="00587F15">
        <w:t>LUVIT</w:t>
      </w:r>
      <w:r w:rsidR="00872FE6" w:rsidRPr="00587F15">
        <w:rPr>
          <w:szCs w:val="24"/>
        </w:rPr>
        <w:t>)</w:t>
      </w:r>
    </w:p>
    <w:p w14:paraId="3C0301C2" w14:textId="3D3D4CF2" w:rsidR="001568B5" w:rsidRPr="00587F15" w:rsidRDefault="001568B5" w:rsidP="001568B5">
      <w:pPr>
        <w:pStyle w:val="Body4"/>
      </w:pPr>
      <w:r w:rsidRPr="00587F15">
        <w:t>Hofmannstahl, Hugo von, urval dikter (</w:t>
      </w:r>
      <w:r w:rsidR="00587F15">
        <w:t>LUVIT</w:t>
      </w:r>
      <w:r w:rsidRPr="00587F15">
        <w:t>)</w:t>
      </w:r>
    </w:p>
    <w:p w14:paraId="0DEF3E9A" w14:textId="77777777" w:rsidR="00095A7A" w:rsidRPr="00587F15" w:rsidRDefault="00C04F88" w:rsidP="00F2272D">
      <w:pPr>
        <w:pStyle w:val="Body4"/>
      </w:pPr>
      <w:r w:rsidRPr="00587F15">
        <w:t xml:space="preserve">Ibsen, Henrik, </w:t>
      </w:r>
      <w:r w:rsidRPr="00587F15">
        <w:rPr>
          <w:i/>
        </w:rPr>
        <w:t>Et dukkehjem</w:t>
      </w:r>
      <w:r w:rsidR="00F2272D" w:rsidRPr="00587F15">
        <w:t xml:space="preserve"> (VD 2)</w:t>
      </w:r>
      <w:r w:rsidR="00095A7A" w:rsidRPr="00587F15">
        <w:t xml:space="preserve">  </w:t>
      </w:r>
    </w:p>
    <w:p w14:paraId="2E4163D3" w14:textId="77777777" w:rsidR="00C04F88" w:rsidRPr="00587F15" w:rsidRDefault="00C04F88" w:rsidP="003B6F78">
      <w:pPr>
        <w:pStyle w:val="Body4"/>
      </w:pPr>
      <w:r w:rsidRPr="00587F15">
        <w:t xml:space="preserve">Lagerlöf, Selma, </w:t>
      </w:r>
      <w:r w:rsidRPr="00587F15">
        <w:rPr>
          <w:i/>
        </w:rPr>
        <w:t>Gösta Berlings saga</w:t>
      </w:r>
    </w:p>
    <w:p w14:paraId="1D9F733D" w14:textId="4D6716FF" w:rsidR="00864FFC" w:rsidRPr="00587F15" w:rsidRDefault="00864FFC" w:rsidP="00C2104D">
      <w:pPr>
        <w:pStyle w:val="Body4"/>
        <w:tabs>
          <w:tab w:val="left" w:pos="7937"/>
        </w:tabs>
      </w:pPr>
      <w:r w:rsidRPr="00587F15">
        <w:t>Mallarmé,</w:t>
      </w:r>
      <w:r w:rsidR="00F21E28" w:rsidRPr="00587F15">
        <w:t xml:space="preserve"> Stéphane, ”Ett tärningskast” </w:t>
      </w:r>
      <w:r w:rsidR="00587F15">
        <w:t>(LUVIT</w:t>
      </w:r>
      <w:r w:rsidRPr="00587F15">
        <w:t>)</w:t>
      </w:r>
      <w:r w:rsidR="00C2104D" w:rsidRPr="00587F15">
        <w:tab/>
      </w:r>
    </w:p>
    <w:p w14:paraId="7C15CB55" w14:textId="77777777" w:rsidR="00F2272D" w:rsidRPr="00587F15" w:rsidRDefault="00F2272D" w:rsidP="003B6F78">
      <w:pPr>
        <w:pStyle w:val="Body4"/>
      </w:pPr>
      <w:r w:rsidRPr="00587F15">
        <w:t>Maupas</w:t>
      </w:r>
      <w:r w:rsidR="00AE06C2" w:rsidRPr="00587F15">
        <w:t>s</w:t>
      </w:r>
      <w:r w:rsidRPr="00587F15">
        <w:t>ant, Guy de, ”Fettpärlan”</w:t>
      </w:r>
    </w:p>
    <w:p w14:paraId="5EEDE348" w14:textId="5CA1AB56" w:rsidR="00DB3856" w:rsidRPr="00587F15" w:rsidRDefault="00DB3856" w:rsidP="003B6F78">
      <w:pPr>
        <w:pStyle w:val="Body4"/>
      </w:pPr>
      <w:r w:rsidRPr="00587F15">
        <w:t>Nerval, Gérard de, ”El desdichado” (</w:t>
      </w:r>
      <w:r w:rsidR="00587F15">
        <w:t>LUVIT</w:t>
      </w:r>
      <w:r w:rsidRPr="00587F15">
        <w:t>)</w:t>
      </w:r>
    </w:p>
    <w:p w14:paraId="3F84172A" w14:textId="14442D9C" w:rsidR="00FA3409" w:rsidRPr="00587F15" w:rsidRDefault="00FA3409" w:rsidP="00687EFF">
      <w:pPr>
        <w:pStyle w:val="Body4"/>
      </w:pPr>
      <w:r w:rsidRPr="00587F15">
        <w:t xml:space="preserve">Christina Rossetti, </w:t>
      </w:r>
      <w:r w:rsidRPr="00587F15">
        <w:rPr>
          <w:i/>
        </w:rPr>
        <w:t>Trollmarknad och andra dikter</w:t>
      </w:r>
      <w:r w:rsidRPr="00587F15">
        <w:t xml:space="preserve"> </w:t>
      </w:r>
    </w:p>
    <w:p w14:paraId="5A6DA2A4" w14:textId="71581B48" w:rsidR="003D4BA5" w:rsidRPr="00587F15" w:rsidRDefault="003D4BA5" w:rsidP="00687EFF">
      <w:pPr>
        <w:pStyle w:val="Body4"/>
      </w:pPr>
      <w:r w:rsidRPr="00587F15">
        <w:t xml:space="preserve">Stevenson, Robert Louis, </w:t>
      </w:r>
      <w:r w:rsidR="0099285E" w:rsidRPr="00587F15">
        <w:rPr>
          <w:i/>
        </w:rPr>
        <w:t>I Söderhavet</w:t>
      </w:r>
      <w:r w:rsidRPr="00587F15">
        <w:t>, i urval (</w:t>
      </w:r>
      <w:r w:rsidR="00587F15">
        <w:t>LUVIT</w:t>
      </w:r>
      <w:r w:rsidRPr="00587F15">
        <w:t>)</w:t>
      </w:r>
    </w:p>
    <w:p w14:paraId="497985CB" w14:textId="3B055C3F" w:rsidR="00C04F88" w:rsidRPr="00587F15" w:rsidRDefault="004E2A8A" w:rsidP="00687EFF">
      <w:pPr>
        <w:pStyle w:val="Body4"/>
      </w:pPr>
      <w:r w:rsidRPr="00587F15">
        <w:t>Strindberg, August,</w:t>
      </w:r>
      <w:r w:rsidR="00AF7DF7" w:rsidRPr="00587F15">
        <w:t xml:space="preserve"> </w:t>
      </w:r>
      <w:r w:rsidR="00C04F88" w:rsidRPr="00587F15">
        <w:rPr>
          <w:i/>
        </w:rPr>
        <w:t>Fröken Julie</w:t>
      </w:r>
      <w:r w:rsidR="00C04F88" w:rsidRPr="00587F15">
        <w:t xml:space="preserve"> (VD 2), </w:t>
      </w:r>
      <w:r w:rsidR="00C04F88" w:rsidRPr="00587F15">
        <w:rPr>
          <w:i/>
        </w:rPr>
        <w:t>Ett drömspel</w:t>
      </w:r>
      <w:r w:rsidR="00C04F88" w:rsidRPr="00587F15">
        <w:t xml:space="preserve"> (VD 2)</w:t>
      </w:r>
      <w:r w:rsidR="00687EFF" w:rsidRPr="00587F15">
        <w:t xml:space="preserve"> </w:t>
      </w:r>
      <w:r w:rsidR="005E36DC" w:rsidRPr="00587F15">
        <w:t>(även digitalt tillgängliga på www.litteraturbanken.se)</w:t>
      </w:r>
    </w:p>
    <w:p w14:paraId="0F11DAB7" w14:textId="3F8A3270" w:rsidR="006E451E" w:rsidRDefault="005E36DC" w:rsidP="00F06804">
      <w:pPr>
        <w:pStyle w:val="Body4"/>
        <w:tabs>
          <w:tab w:val="left" w:pos="5297"/>
        </w:tabs>
      </w:pPr>
      <w:r w:rsidRPr="00587F15">
        <w:t xml:space="preserve">Tjechov, Anton, </w:t>
      </w:r>
      <w:r w:rsidRPr="00587F15">
        <w:rPr>
          <w:i/>
        </w:rPr>
        <w:t>Körsbärsträdgården</w:t>
      </w:r>
      <w:r w:rsidRPr="00587F15">
        <w:t xml:space="preserve"> (VD 2)</w:t>
      </w:r>
    </w:p>
    <w:p w14:paraId="33BDD79E" w14:textId="77777777" w:rsidR="00F06804" w:rsidRPr="00F06804" w:rsidRDefault="00F06804" w:rsidP="00F06804">
      <w:pPr>
        <w:pStyle w:val="Body4"/>
        <w:tabs>
          <w:tab w:val="left" w:pos="5297"/>
        </w:tabs>
      </w:pPr>
      <w:bookmarkStart w:id="1" w:name="_GoBack"/>
      <w:bookmarkEnd w:id="1"/>
    </w:p>
    <w:p w14:paraId="05E83811" w14:textId="6BEAE822" w:rsidR="006E451E" w:rsidRDefault="00120A46" w:rsidP="006E451E">
      <w:pPr>
        <w:pStyle w:val="Body4"/>
        <w:tabs>
          <w:tab w:val="left" w:pos="5297"/>
        </w:tabs>
      </w:pPr>
      <w:r>
        <w:rPr>
          <w:i/>
        </w:rPr>
        <w:t>Svensk poesi från 1500 år</w:t>
      </w:r>
      <w:r w:rsidRPr="00C22F9C">
        <w:t xml:space="preserve"> (</w:t>
      </w:r>
      <w:r>
        <w:t>2016</w:t>
      </w:r>
      <w:r w:rsidRPr="00C22F9C">
        <w:t xml:space="preserve">), red. </w:t>
      </w:r>
      <w:r>
        <w:t>Daniel Möller och Niklas Schiöler</w:t>
      </w:r>
      <w:r w:rsidRPr="00C22F9C">
        <w:t xml:space="preserve">, </w:t>
      </w:r>
      <w:r w:rsidR="006E451E">
        <w:t>Stockholm</w:t>
      </w:r>
      <w:r w:rsidRPr="00C22F9C">
        <w:t xml:space="preserve">: </w:t>
      </w:r>
      <w:r w:rsidR="006E451E">
        <w:t>Bonniers</w:t>
      </w:r>
      <w:r w:rsidRPr="00C22F9C">
        <w:t xml:space="preserve"> </w:t>
      </w:r>
      <w:r w:rsidR="00F0115E">
        <w:rPr>
          <w:rFonts w:ascii="ScalaSansRegular" w:eastAsia="Times New Roman" w:hAnsi="ScalaSansRegular"/>
          <w:color w:val="000000"/>
          <w:shd w:val="clear" w:color="auto" w:fill="FFFFFF"/>
        </w:rPr>
        <w:t>(dikterna av Björkstén, von Kraemer, Rydberg, Sandell-Berg, Snoilsky, Heidenstam, Fröding, Hansson, Levertin, Karlfeldt och Ekelund)</w:t>
      </w:r>
      <w:r w:rsidR="006E451E">
        <w:rPr>
          <w:rFonts w:ascii="ScalaSansRegular" w:eastAsia="Times New Roman" w:hAnsi="ScalaSansRegular"/>
          <w:color w:val="000000"/>
          <w:shd w:val="clear" w:color="auto" w:fill="FFFFFF"/>
        </w:rPr>
        <w:t>.</w:t>
      </w:r>
    </w:p>
    <w:p w14:paraId="0543C51E" w14:textId="16966642" w:rsidR="006F7851" w:rsidRPr="006E451E" w:rsidRDefault="00E144E8" w:rsidP="006E451E">
      <w:pPr>
        <w:pStyle w:val="Body4"/>
        <w:tabs>
          <w:tab w:val="left" w:pos="5297"/>
        </w:tabs>
      </w:pPr>
      <w:r w:rsidRPr="00C22F9C">
        <w:rPr>
          <w:i/>
        </w:rPr>
        <w:t>Texter från Sapfo till Strindberg</w:t>
      </w:r>
      <w:r w:rsidRPr="00C22F9C">
        <w:t xml:space="preserve"> (2006), red. Dick Claésson m.fl., Lund: Studentlitteratur </w:t>
      </w:r>
      <w:r w:rsidR="00E52DA2" w:rsidRPr="00C22F9C">
        <w:t>(</w:t>
      </w:r>
      <w:r w:rsidR="00E52DA2" w:rsidRPr="00C22F9C">
        <w:rPr>
          <w:szCs w:val="24"/>
        </w:rPr>
        <w:t xml:space="preserve">text nr: </w:t>
      </w:r>
      <w:r w:rsidR="005370F0" w:rsidRPr="00C22F9C">
        <w:rPr>
          <w:szCs w:val="24"/>
        </w:rPr>
        <w:t>1064</w:t>
      </w:r>
      <w:r w:rsidR="00087CE5" w:rsidRPr="00C22F9C">
        <w:rPr>
          <w:szCs w:val="24"/>
        </w:rPr>
        <w:t>–1084</w:t>
      </w:r>
      <w:r w:rsidR="00FF2A18" w:rsidRPr="00C22F9C">
        <w:rPr>
          <w:szCs w:val="24"/>
        </w:rPr>
        <w:t>, 1086–1110</w:t>
      </w:r>
      <w:r w:rsidR="00087CE5" w:rsidRPr="00C22F9C">
        <w:rPr>
          <w:szCs w:val="24"/>
        </w:rPr>
        <w:t xml:space="preserve">, </w:t>
      </w:r>
      <w:r w:rsidR="0067780A" w:rsidRPr="00C22F9C">
        <w:rPr>
          <w:szCs w:val="24"/>
        </w:rPr>
        <w:t xml:space="preserve">1196–1197, 1211, 1229–1247, </w:t>
      </w:r>
      <w:r w:rsidR="00E52DA2" w:rsidRPr="00C22F9C">
        <w:rPr>
          <w:szCs w:val="24"/>
        </w:rPr>
        <w:t xml:space="preserve">1250, 1252, </w:t>
      </w:r>
      <w:r w:rsidR="00C644E3" w:rsidRPr="00C22F9C">
        <w:rPr>
          <w:szCs w:val="24"/>
        </w:rPr>
        <w:t xml:space="preserve">1265, </w:t>
      </w:r>
      <w:r w:rsidR="00DA31E2" w:rsidRPr="00C22F9C">
        <w:rPr>
          <w:szCs w:val="24"/>
        </w:rPr>
        <w:t>127</w:t>
      </w:r>
      <w:r w:rsidR="0067780A" w:rsidRPr="00C22F9C">
        <w:rPr>
          <w:szCs w:val="24"/>
        </w:rPr>
        <w:t>1</w:t>
      </w:r>
      <w:r w:rsidR="00327253" w:rsidRPr="00C22F9C">
        <w:rPr>
          <w:szCs w:val="24"/>
        </w:rPr>
        <w:t xml:space="preserve">, </w:t>
      </w:r>
      <w:r w:rsidR="0067780A" w:rsidRPr="00C22F9C">
        <w:rPr>
          <w:szCs w:val="24"/>
        </w:rPr>
        <w:t xml:space="preserve">1279, </w:t>
      </w:r>
      <w:r w:rsidR="00327253" w:rsidRPr="00C22F9C">
        <w:rPr>
          <w:szCs w:val="24"/>
        </w:rPr>
        <w:t>1281, 1285,</w:t>
      </w:r>
      <w:r w:rsidR="00DA31E2" w:rsidRPr="00C22F9C">
        <w:rPr>
          <w:szCs w:val="24"/>
        </w:rPr>
        <w:t xml:space="preserve"> 1296, </w:t>
      </w:r>
      <w:r w:rsidR="00F0115E">
        <w:rPr>
          <w:szCs w:val="24"/>
        </w:rPr>
        <w:t xml:space="preserve">1299, </w:t>
      </w:r>
      <w:r w:rsidR="00DA31E2" w:rsidRPr="00C22F9C">
        <w:rPr>
          <w:szCs w:val="24"/>
        </w:rPr>
        <w:t>1303–1305</w:t>
      </w:r>
      <w:r w:rsidR="00C644E3" w:rsidRPr="00C22F9C">
        <w:rPr>
          <w:szCs w:val="24"/>
        </w:rPr>
        <w:t xml:space="preserve">, 1355, </w:t>
      </w:r>
      <w:r w:rsidR="00B83053" w:rsidRPr="00C22F9C">
        <w:rPr>
          <w:szCs w:val="24"/>
        </w:rPr>
        <w:t xml:space="preserve">1372, </w:t>
      </w:r>
      <w:r w:rsidR="006849B2" w:rsidRPr="00C22F9C">
        <w:rPr>
          <w:szCs w:val="24"/>
        </w:rPr>
        <w:t xml:space="preserve">1378, </w:t>
      </w:r>
      <w:r w:rsidR="00903D9C" w:rsidRPr="00C22F9C">
        <w:rPr>
          <w:szCs w:val="24"/>
        </w:rPr>
        <w:t xml:space="preserve">1498, </w:t>
      </w:r>
      <w:r w:rsidR="00F0115E">
        <w:rPr>
          <w:szCs w:val="24"/>
        </w:rPr>
        <w:t>1589–1591</w:t>
      </w:r>
      <w:r w:rsidR="00FC0846" w:rsidRPr="00C22F9C">
        <w:rPr>
          <w:szCs w:val="24"/>
        </w:rPr>
        <w:t>)</w:t>
      </w:r>
    </w:p>
    <w:p w14:paraId="13EDC64D" w14:textId="0BCAD542" w:rsidR="00E144E8" w:rsidRDefault="00E144E8" w:rsidP="00E144E8">
      <w:pPr>
        <w:pStyle w:val="Body4"/>
      </w:pPr>
      <w:r w:rsidRPr="00C22F9C">
        <w:rPr>
          <w:i/>
        </w:rPr>
        <w:lastRenderedPageBreak/>
        <w:t>Världsdramatik 2. Drama i borgerlighetens värld</w:t>
      </w:r>
      <w:r w:rsidRPr="00C22F9C">
        <w:t xml:space="preserve"> (1990 o. sen.), red. Bengt </w:t>
      </w:r>
      <w:r w:rsidR="001C432B">
        <w:t xml:space="preserve">Lewan, Lund: Studentlitteratur </w:t>
      </w:r>
      <w:r w:rsidRPr="00C22F9C">
        <w:t>(</w:t>
      </w:r>
      <w:r w:rsidRPr="00C22F9C">
        <w:rPr>
          <w:i/>
        </w:rPr>
        <w:t>Et dukkehjem</w:t>
      </w:r>
      <w:r w:rsidRPr="00C22F9C">
        <w:t xml:space="preserve">, </w:t>
      </w:r>
      <w:r w:rsidRPr="00C22F9C">
        <w:rPr>
          <w:i/>
        </w:rPr>
        <w:t>Fröken Julie</w:t>
      </w:r>
      <w:r w:rsidRPr="00C22F9C">
        <w:t xml:space="preserve">, </w:t>
      </w:r>
      <w:r w:rsidRPr="00C22F9C">
        <w:rPr>
          <w:i/>
        </w:rPr>
        <w:t>Ett drömspel</w:t>
      </w:r>
      <w:r w:rsidRPr="00C22F9C">
        <w:t xml:space="preserve">, </w:t>
      </w:r>
      <w:r w:rsidRPr="00C22F9C">
        <w:rPr>
          <w:i/>
        </w:rPr>
        <w:t>Körsbärsträdgården</w:t>
      </w:r>
      <w:r w:rsidRPr="00C22F9C">
        <w:t>)</w:t>
      </w:r>
    </w:p>
    <w:p w14:paraId="761AF4FB" w14:textId="22DDA860" w:rsidR="00C04F88" w:rsidRPr="00C22F9C" w:rsidRDefault="00C04F88" w:rsidP="00F0115E">
      <w:pPr>
        <w:pStyle w:val="Body4"/>
      </w:pPr>
    </w:p>
    <w:sectPr w:rsidR="00C04F88" w:rsidRPr="00C22F9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60B2C" w14:textId="77777777" w:rsidR="00256DAD" w:rsidRDefault="00256DAD" w:rsidP="00A874BA">
      <w:r>
        <w:separator/>
      </w:r>
    </w:p>
  </w:endnote>
  <w:endnote w:type="continuationSeparator" w:id="0">
    <w:p w14:paraId="4F99259C" w14:textId="77777777" w:rsidR="00256DAD" w:rsidRDefault="00256DAD" w:rsidP="00A8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Scala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243495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9A18D02" w14:textId="77777777" w:rsidR="00DC0697" w:rsidRPr="00A874BA" w:rsidRDefault="00DC0697">
        <w:pPr>
          <w:pStyle w:val="Sidfot"/>
          <w:jc w:val="right"/>
          <w:rPr>
            <w:sz w:val="22"/>
            <w:szCs w:val="22"/>
          </w:rPr>
        </w:pPr>
        <w:r w:rsidRPr="00A874BA">
          <w:rPr>
            <w:sz w:val="22"/>
            <w:szCs w:val="22"/>
          </w:rPr>
          <w:fldChar w:fldCharType="begin"/>
        </w:r>
        <w:r w:rsidRPr="00A874BA">
          <w:rPr>
            <w:sz w:val="22"/>
            <w:szCs w:val="22"/>
          </w:rPr>
          <w:instrText>PAGE   \* MERGEFORMAT</w:instrText>
        </w:r>
        <w:r w:rsidRPr="00A874BA">
          <w:rPr>
            <w:sz w:val="22"/>
            <w:szCs w:val="22"/>
          </w:rPr>
          <w:fldChar w:fldCharType="separate"/>
        </w:r>
        <w:r w:rsidR="00F06804">
          <w:rPr>
            <w:sz w:val="22"/>
            <w:szCs w:val="22"/>
          </w:rPr>
          <w:t>2</w:t>
        </w:r>
        <w:r w:rsidRPr="00A874BA">
          <w:rPr>
            <w:sz w:val="22"/>
            <w:szCs w:val="22"/>
          </w:rPr>
          <w:fldChar w:fldCharType="end"/>
        </w:r>
      </w:p>
    </w:sdtContent>
  </w:sdt>
  <w:p w14:paraId="15AB299F" w14:textId="77777777" w:rsidR="00DC0697" w:rsidRDefault="00DC0697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5FFFD" w14:textId="77777777" w:rsidR="00256DAD" w:rsidRDefault="00256DAD" w:rsidP="00A874BA">
      <w:r>
        <w:separator/>
      </w:r>
    </w:p>
  </w:footnote>
  <w:footnote w:type="continuationSeparator" w:id="0">
    <w:p w14:paraId="22FE4832" w14:textId="77777777" w:rsidR="00256DAD" w:rsidRDefault="00256DAD" w:rsidP="00A87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D8"/>
    <w:rsid w:val="00000072"/>
    <w:rsid w:val="00006848"/>
    <w:rsid w:val="0002661E"/>
    <w:rsid w:val="00087CE5"/>
    <w:rsid w:val="00095A7A"/>
    <w:rsid w:val="00096E96"/>
    <w:rsid w:val="000972FF"/>
    <w:rsid w:val="000B38CD"/>
    <w:rsid w:val="000B5176"/>
    <w:rsid w:val="000C38F7"/>
    <w:rsid w:val="000D77F8"/>
    <w:rsid w:val="00120A46"/>
    <w:rsid w:val="00134B44"/>
    <w:rsid w:val="001568B5"/>
    <w:rsid w:val="00160053"/>
    <w:rsid w:val="00184049"/>
    <w:rsid w:val="00187835"/>
    <w:rsid w:val="001A447B"/>
    <w:rsid w:val="001C432B"/>
    <w:rsid w:val="001E0C70"/>
    <w:rsid w:val="001F6874"/>
    <w:rsid w:val="00225791"/>
    <w:rsid w:val="00255AF5"/>
    <w:rsid w:val="00256DAD"/>
    <w:rsid w:val="0026743A"/>
    <w:rsid w:val="002865A8"/>
    <w:rsid w:val="002A1ABE"/>
    <w:rsid w:val="002D06E6"/>
    <w:rsid w:val="002D7E79"/>
    <w:rsid w:val="00327253"/>
    <w:rsid w:val="003A2AB2"/>
    <w:rsid w:val="003B6F78"/>
    <w:rsid w:val="003D4BA5"/>
    <w:rsid w:val="003D6202"/>
    <w:rsid w:val="003F0E02"/>
    <w:rsid w:val="00485BED"/>
    <w:rsid w:val="004878A3"/>
    <w:rsid w:val="004A4E51"/>
    <w:rsid w:val="004E2A8A"/>
    <w:rsid w:val="00504EB7"/>
    <w:rsid w:val="005370F0"/>
    <w:rsid w:val="005676AB"/>
    <w:rsid w:val="00587F15"/>
    <w:rsid w:val="005A03B3"/>
    <w:rsid w:val="005B0043"/>
    <w:rsid w:val="005E36DC"/>
    <w:rsid w:val="005F131F"/>
    <w:rsid w:val="005F26A0"/>
    <w:rsid w:val="006044B9"/>
    <w:rsid w:val="00606B4F"/>
    <w:rsid w:val="0064677C"/>
    <w:rsid w:val="00674577"/>
    <w:rsid w:val="0067780A"/>
    <w:rsid w:val="006849B2"/>
    <w:rsid w:val="00687EFF"/>
    <w:rsid w:val="0069788D"/>
    <w:rsid w:val="006A2589"/>
    <w:rsid w:val="006A5026"/>
    <w:rsid w:val="006B5EA7"/>
    <w:rsid w:val="006C7EF6"/>
    <w:rsid w:val="006E451E"/>
    <w:rsid w:val="006F668E"/>
    <w:rsid w:val="006F7851"/>
    <w:rsid w:val="00711BA9"/>
    <w:rsid w:val="00724CB4"/>
    <w:rsid w:val="00746062"/>
    <w:rsid w:val="0075683A"/>
    <w:rsid w:val="007654D8"/>
    <w:rsid w:val="00781972"/>
    <w:rsid w:val="00781BA0"/>
    <w:rsid w:val="00784700"/>
    <w:rsid w:val="007905D8"/>
    <w:rsid w:val="007B530D"/>
    <w:rsid w:val="007F18F7"/>
    <w:rsid w:val="007F42A7"/>
    <w:rsid w:val="007F746B"/>
    <w:rsid w:val="00812D31"/>
    <w:rsid w:val="00832975"/>
    <w:rsid w:val="0083383E"/>
    <w:rsid w:val="00852043"/>
    <w:rsid w:val="00864FFC"/>
    <w:rsid w:val="00872FE6"/>
    <w:rsid w:val="00884741"/>
    <w:rsid w:val="00886CE8"/>
    <w:rsid w:val="008A32AE"/>
    <w:rsid w:val="008E0BA9"/>
    <w:rsid w:val="008E1C87"/>
    <w:rsid w:val="009010EB"/>
    <w:rsid w:val="00903D9C"/>
    <w:rsid w:val="00933B22"/>
    <w:rsid w:val="00942D4B"/>
    <w:rsid w:val="00945463"/>
    <w:rsid w:val="00961B03"/>
    <w:rsid w:val="00975B73"/>
    <w:rsid w:val="0098657E"/>
    <w:rsid w:val="0099285E"/>
    <w:rsid w:val="009A17EB"/>
    <w:rsid w:val="009D3414"/>
    <w:rsid w:val="00A009B0"/>
    <w:rsid w:val="00A01651"/>
    <w:rsid w:val="00A23F43"/>
    <w:rsid w:val="00A2499E"/>
    <w:rsid w:val="00A40500"/>
    <w:rsid w:val="00A47DCB"/>
    <w:rsid w:val="00A50B5D"/>
    <w:rsid w:val="00A7612A"/>
    <w:rsid w:val="00A874BA"/>
    <w:rsid w:val="00AE06C2"/>
    <w:rsid w:val="00AF7DF7"/>
    <w:rsid w:val="00B04A41"/>
    <w:rsid w:val="00B1462E"/>
    <w:rsid w:val="00B20A4F"/>
    <w:rsid w:val="00B264D0"/>
    <w:rsid w:val="00B33356"/>
    <w:rsid w:val="00B36BF4"/>
    <w:rsid w:val="00B44BB0"/>
    <w:rsid w:val="00B83053"/>
    <w:rsid w:val="00BB7AC1"/>
    <w:rsid w:val="00C04F88"/>
    <w:rsid w:val="00C07EA9"/>
    <w:rsid w:val="00C16610"/>
    <w:rsid w:val="00C2104D"/>
    <w:rsid w:val="00C22F9C"/>
    <w:rsid w:val="00C32187"/>
    <w:rsid w:val="00C41528"/>
    <w:rsid w:val="00C42301"/>
    <w:rsid w:val="00C644E3"/>
    <w:rsid w:val="00C80428"/>
    <w:rsid w:val="00C820E1"/>
    <w:rsid w:val="00C9368B"/>
    <w:rsid w:val="00C93EA3"/>
    <w:rsid w:val="00CB1DFD"/>
    <w:rsid w:val="00CF1C42"/>
    <w:rsid w:val="00D47E60"/>
    <w:rsid w:val="00D62DE9"/>
    <w:rsid w:val="00D65264"/>
    <w:rsid w:val="00D75676"/>
    <w:rsid w:val="00DA31E2"/>
    <w:rsid w:val="00DB3856"/>
    <w:rsid w:val="00DB7E5A"/>
    <w:rsid w:val="00DC0697"/>
    <w:rsid w:val="00DC2083"/>
    <w:rsid w:val="00DC2E71"/>
    <w:rsid w:val="00DE1D3C"/>
    <w:rsid w:val="00E04CD6"/>
    <w:rsid w:val="00E144E8"/>
    <w:rsid w:val="00E52DA2"/>
    <w:rsid w:val="00E56756"/>
    <w:rsid w:val="00E91F35"/>
    <w:rsid w:val="00EB6665"/>
    <w:rsid w:val="00F0115E"/>
    <w:rsid w:val="00F06804"/>
    <w:rsid w:val="00F21645"/>
    <w:rsid w:val="00F21E28"/>
    <w:rsid w:val="00F2272D"/>
    <w:rsid w:val="00F25255"/>
    <w:rsid w:val="00F30290"/>
    <w:rsid w:val="00F32633"/>
    <w:rsid w:val="00F65000"/>
    <w:rsid w:val="00F74335"/>
    <w:rsid w:val="00F8436F"/>
    <w:rsid w:val="00F91F7A"/>
    <w:rsid w:val="00F93DA0"/>
    <w:rsid w:val="00FA0954"/>
    <w:rsid w:val="00FA1A2F"/>
    <w:rsid w:val="00FA3409"/>
    <w:rsid w:val="00FB2C33"/>
    <w:rsid w:val="00FC0846"/>
    <w:rsid w:val="00FC24D0"/>
    <w:rsid w:val="00FC620C"/>
    <w:rsid w:val="00FF1A6A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2F1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</w:rPr>
  </w:style>
  <w:style w:type="paragraph" w:styleId="Rubrik1">
    <w:name w:val="heading 1"/>
    <w:basedOn w:val="Normal"/>
    <w:next w:val="Normal"/>
    <w:link w:val="Rubrik1Char"/>
    <w:qFormat/>
    <w:rsid w:val="006F7851"/>
    <w:pPr>
      <w:keepNext/>
      <w:outlineLvl w:val="0"/>
    </w:pPr>
    <w:rPr>
      <w:rFonts w:eastAsia="Times" w:cs="Times New Roman"/>
      <w:noProof w:val="0"/>
      <w:szCs w:val="20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C04F8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C04F88"/>
  </w:style>
  <w:style w:type="character" w:styleId="Hyperlnk">
    <w:name w:val="Hyperlink"/>
    <w:rsid w:val="00C04F8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74BA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74BA"/>
    <w:rPr>
      <w:noProof/>
    </w:rPr>
  </w:style>
  <w:style w:type="character" w:customStyle="1" w:styleId="Rubrik1Char">
    <w:name w:val="Rubrik 1 Char"/>
    <w:basedOn w:val="Standardstycketeckensnitt"/>
    <w:link w:val="Rubrik1"/>
    <w:rsid w:val="006F7851"/>
    <w:rPr>
      <w:rFonts w:eastAsia="Times" w:cs="Times New Roman"/>
      <w:szCs w:val="20"/>
      <w:u w:val="single"/>
      <w:lang w:eastAsia="sv-SE"/>
    </w:rPr>
  </w:style>
  <w:style w:type="paragraph" w:styleId="Normalwebb">
    <w:name w:val="Normal (Web)"/>
    <w:basedOn w:val="Normal"/>
    <w:uiPriority w:val="99"/>
    <w:unhideWhenUsed/>
    <w:rsid w:val="004A4E51"/>
    <w:pPr>
      <w:spacing w:before="100" w:beforeAutospacing="1" w:after="100" w:afterAutospacing="1"/>
    </w:pPr>
    <w:rPr>
      <w:rFonts w:cs="Times New Roman"/>
      <w:noProof w:val="0"/>
      <w:sz w:val="20"/>
      <w:szCs w:val="20"/>
      <w:lang w:eastAsia="sv-SE"/>
    </w:rPr>
  </w:style>
  <w:style w:type="paragraph" w:customStyle="1" w:styleId="Titelverst">
    <w:name w:val="Titel överst"/>
    <w:basedOn w:val="Normal"/>
    <w:qFormat/>
    <w:rsid w:val="00DC0697"/>
    <w:pPr>
      <w:spacing w:after="120" w:line="360" w:lineRule="exact"/>
      <w:jc w:val="both"/>
    </w:pPr>
    <w:rPr>
      <w:rFonts w:eastAsia="Times New Roman" w:cs="Times New Roman"/>
      <w:sz w:val="36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699</Words>
  <Characters>3707</Characters>
  <Application>Microsoft Macintosh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Microsoft Office-användare</cp:lastModifiedBy>
  <cp:revision>44</cp:revision>
  <cp:lastPrinted>2015-12-08T14:52:00Z</cp:lastPrinted>
  <dcterms:created xsi:type="dcterms:W3CDTF">2015-12-08T14:52:00Z</dcterms:created>
  <dcterms:modified xsi:type="dcterms:W3CDTF">2017-12-05T18:44:00Z</dcterms:modified>
</cp:coreProperties>
</file>