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B32B" w14:textId="77777777" w:rsidR="00AA1964" w:rsidRPr="008B2362" w:rsidRDefault="00B479FA" w:rsidP="008B2362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ECE1A" wp14:editId="2E7591B0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E29AE" w14:textId="77777777" w:rsidR="00A00FD8" w:rsidRDefault="00A00FD8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d34yGuAAAAAMAQAADwAA&#10;AAAAAAAAAAAAAAAFBQAAZHJzL2Rvd25yZXYueG1sUEsFBgAAAAAEAAQA8wAAABIGAAAAAA==&#10;" filled="f" stroked="f">
                <v:textbox inset="0,0,0,0">
                  <w:txbxContent>
                    <w:p w14:paraId="7A6E29AE" w14:textId="77777777" w:rsidR="00AA1964" w:rsidRDefault="00AA1964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964" w:rsidRPr="008B2362">
        <w:rPr>
          <w:b/>
          <w:bCs/>
          <w:sz w:val="28"/>
          <w:szCs w:val="28"/>
        </w:rPr>
        <w:t>LITTERATURLISTA</w:t>
      </w:r>
    </w:p>
    <w:p w14:paraId="4C0FB1A0" w14:textId="77777777" w:rsidR="00F414B1" w:rsidRDefault="00F414B1" w:rsidP="008B2362">
      <w:pPr>
        <w:jc w:val="center"/>
        <w:rPr>
          <w:b/>
          <w:bCs/>
          <w:sz w:val="28"/>
          <w:szCs w:val="28"/>
        </w:rPr>
      </w:pPr>
    </w:p>
    <w:p w14:paraId="071B7707" w14:textId="77777777" w:rsidR="00AA1964" w:rsidRPr="008B2362" w:rsidRDefault="00AA1964" w:rsidP="008B2362">
      <w:pPr>
        <w:jc w:val="center"/>
        <w:rPr>
          <w:b/>
          <w:bCs/>
          <w:sz w:val="28"/>
          <w:szCs w:val="28"/>
        </w:rPr>
      </w:pPr>
      <w:r w:rsidRPr="008B2362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8B2362">
        <w:rPr>
          <w:b/>
          <w:bCs/>
          <w:sz w:val="28"/>
          <w:szCs w:val="28"/>
        </w:rPr>
        <w:t>hp</w:t>
      </w:r>
      <w:proofErr w:type="spellEnd"/>
      <w:r w:rsidRPr="008B2362">
        <w:rPr>
          <w:b/>
          <w:bCs/>
          <w:sz w:val="28"/>
          <w:szCs w:val="28"/>
        </w:rPr>
        <w:t>)</w:t>
      </w:r>
    </w:p>
    <w:p w14:paraId="43B20B81" w14:textId="77777777" w:rsidR="00AA1964" w:rsidRPr="008B2362" w:rsidRDefault="00AA1964" w:rsidP="008B2362">
      <w:pPr>
        <w:jc w:val="center"/>
        <w:rPr>
          <w:b/>
          <w:bCs/>
          <w:sz w:val="28"/>
          <w:szCs w:val="28"/>
        </w:rPr>
      </w:pPr>
      <w:proofErr w:type="spellStart"/>
      <w:r w:rsidRPr="008B2362">
        <w:rPr>
          <w:b/>
          <w:bCs/>
          <w:sz w:val="28"/>
          <w:szCs w:val="28"/>
        </w:rPr>
        <w:t>Chinese</w:t>
      </w:r>
      <w:proofErr w:type="spellEnd"/>
      <w:r w:rsidRPr="008B2362">
        <w:rPr>
          <w:b/>
          <w:bCs/>
          <w:sz w:val="28"/>
          <w:szCs w:val="28"/>
        </w:rPr>
        <w:t xml:space="preserve">: </w:t>
      </w:r>
      <w:proofErr w:type="spellStart"/>
      <w:r w:rsidRPr="008B2362">
        <w:rPr>
          <w:b/>
          <w:bCs/>
          <w:sz w:val="28"/>
          <w:szCs w:val="28"/>
        </w:rPr>
        <w:t>Beginner´s</w:t>
      </w:r>
      <w:proofErr w:type="spellEnd"/>
      <w:r w:rsidRPr="008B2362">
        <w:rPr>
          <w:b/>
          <w:bCs/>
          <w:sz w:val="28"/>
          <w:szCs w:val="28"/>
        </w:rPr>
        <w:t xml:space="preserve"> </w:t>
      </w:r>
      <w:proofErr w:type="spellStart"/>
      <w:r w:rsidRPr="008B2362">
        <w:rPr>
          <w:b/>
          <w:bCs/>
          <w:sz w:val="28"/>
          <w:szCs w:val="28"/>
        </w:rPr>
        <w:t>course</w:t>
      </w:r>
      <w:proofErr w:type="spellEnd"/>
    </w:p>
    <w:p w14:paraId="2070240A" w14:textId="3487B30E" w:rsidR="00AA1964" w:rsidRPr="00F414B1" w:rsidRDefault="00CD79A4" w:rsidP="008B2362">
      <w:pPr>
        <w:jc w:val="center"/>
        <w:rPr>
          <w:b/>
          <w:sz w:val="28"/>
          <w:szCs w:val="28"/>
        </w:rPr>
      </w:pPr>
      <w:r w:rsidRPr="00F414B1">
        <w:rPr>
          <w:b/>
          <w:sz w:val="28"/>
          <w:szCs w:val="28"/>
        </w:rPr>
        <w:t>Fastställd av L</w:t>
      </w:r>
      <w:r w:rsidR="00AA1964" w:rsidRPr="00F414B1">
        <w:rPr>
          <w:b/>
          <w:sz w:val="28"/>
          <w:szCs w:val="28"/>
        </w:rPr>
        <w:t>ärarkollegium 5 den 20 oktober 2008</w:t>
      </w:r>
    </w:p>
    <w:p w14:paraId="092354C0" w14:textId="48081AE2" w:rsidR="00AA1964" w:rsidRPr="00F414B1" w:rsidRDefault="008B2362" w:rsidP="008B236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414B1">
        <w:rPr>
          <w:b/>
          <w:sz w:val="28"/>
          <w:szCs w:val="28"/>
        </w:rPr>
        <w:t xml:space="preserve">Reviderad av </w:t>
      </w:r>
      <w:r w:rsidR="00CD79A4" w:rsidRPr="00F414B1">
        <w:rPr>
          <w:b/>
          <w:sz w:val="28"/>
          <w:szCs w:val="28"/>
        </w:rPr>
        <w:t>styrelsen för S</w:t>
      </w:r>
      <w:r w:rsidRPr="00F414B1">
        <w:rPr>
          <w:b/>
          <w:sz w:val="28"/>
          <w:szCs w:val="28"/>
        </w:rPr>
        <w:t xml:space="preserve">ektion 5 </w:t>
      </w:r>
      <w:r w:rsidR="00106901" w:rsidRPr="00ED3C90">
        <w:rPr>
          <w:b/>
          <w:bCs/>
        </w:rPr>
        <w:t>2015-12-08</w:t>
      </w:r>
      <w:r w:rsidR="008E2C3F">
        <w:rPr>
          <w:b/>
          <w:bCs/>
        </w:rPr>
        <w:t>, 2016-11-30</w:t>
      </w:r>
    </w:p>
    <w:p w14:paraId="2B76F74F" w14:textId="77777777" w:rsidR="008B2362" w:rsidRDefault="008B2362" w:rsidP="00D07F32">
      <w:pPr>
        <w:rPr>
          <w:sz w:val="28"/>
          <w:szCs w:val="28"/>
        </w:rPr>
      </w:pPr>
    </w:p>
    <w:p w14:paraId="0DFA55F6" w14:textId="77777777" w:rsidR="008B2362" w:rsidRDefault="008B2362" w:rsidP="00D07F32">
      <w:pPr>
        <w:rPr>
          <w:b/>
        </w:rPr>
      </w:pPr>
    </w:p>
    <w:p w14:paraId="57C0840D" w14:textId="77777777" w:rsidR="00D07F32" w:rsidRDefault="00A07220" w:rsidP="00D07F32">
      <w:pPr>
        <w:rPr>
          <w:b/>
        </w:rPr>
      </w:pPr>
      <w:r>
        <w:rPr>
          <w:b/>
        </w:rPr>
        <w:t>Obligatorisk l</w:t>
      </w:r>
      <w:r w:rsidR="00D07F32" w:rsidRPr="009E3F8E">
        <w:rPr>
          <w:b/>
        </w:rPr>
        <w:t>itteratur</w:t>
      </w:r>
    </w:p>
    <w:p w14:paraId="4CB3282F" w14:textId="77777777" w:rsidR="00A00FD8" w:rsidRDefault="00A00FD8" w:rsidP="00A00FD8">
      <w:pPr>
        <w:tabs>
          <w:tab w:val="left" w:pos="3240"/>
        </w:tabs>
      </w:pPr>
    </w:p>
    <w:p w14:paraId="4A9564BD" w14:textId="2F75BF23" w:rsidR="00A00FD8" w:rsidRDefault="00A00FD8" w:rsidP="00A00FD8">
      <w:pPr>
        <w:tabs>
          <w:tab w:val="left" w:pos="3240"/>
        </w:tabs>
      </w:pPr>
      <w:r>
        <w:t xml:space="preserve">Dai, </w:t>
      </w:r>
      <w:proofErr w:type="spellStart"/>
      <w:r>
        <w:t>Guifu</w:t>
      </w:r>
      <w:proofErr w:type="spellEnd"/>
      <w:r>
        <w:t xml:space="preserve">, Liu </w:t>
      </w:r>
      <w:proofErr w:type="spellStart"/>
      <w:r>
        <w:t>Lixin</w:t>
      </w:r>
      <w:proofErr w:type="spellEnd"/>
      <w:r>
        <w:t xml:space="preserve"> &amp; Li </w:t>
      </w:r>
      <w:proofErr w:type="spellStart"/>
      <w:r>
        <w:t>Haiyan</w:t>
      </w:r>
      <w:proofErr w:type="spellEnd"/>
      <w:r>
        <w:t xml:space="preserve"> (2015). </w:t>
      </w:r>
      <w:proofErr w:type="spellStart"/>
      <w:r w:rsidRPr="00A00FD8">
        <w:rPr>
          <w:i/>
        </w:rPr>
        <w:t>Elementary</w:t>
      </w:r>
      <w:proofErr w:type="spellEnd"/>
      <w:r w:rsidRPr="00A00FD8">
        <w:rPr>
          <w:i/>
        </w:rPr>
        <w:t xml:space="preserve"> </w:t>
      </w:r>
      <w:proofErr w:type="spellStart"/>
      <w:r w:rsidRPr="00A00FD8">
        <w:rPr>
          <w:i/>
        </w:rPr>
        <w:t>Spoken</w:t>
      </w:r>
      <w:proofErr w:type="spellEnd"/>
      <w:r w:rsidRPr="00A00FD8">
        <w:rPr>
          <w:i/>
        </w:rPr>
        <w:t xml:space="preserve"> </w:t>
      </w:r>
      <w:proofErr w:type="spellStart"/>
      <w:r w:rsidRPr="00A00FD8">
        <w:rPr>
          <w:i/>
        </w:rPr>
        <w:t>Ch</w:t>
      </w:r>
      <w:bookmarkStart w:id="0" w:name="_GoBack"/>
      <w:bookmarkEnd w:id="0"/>
      <w:r w:rsidRPr="00A00FD8">
        <w:rPr>
          <w:i/>
        </w:rPr>
        <w:t>inese</w:t>
      </w:r>
      <w:proofErr w:type="spellEnd"/>
      <w:r>
        <w:t xml:space="preserve"> (3:e uppl.). Peking University Press. ISBN: </w:t>
      </w:r>
      <w:proofErr w:type="gramStart"/>
      <w:r>
        <w:t>978-7301253885</w:t>
      </w:r>
      <w:proofErr w:type="gramEnd"/>
      <w:r w:rsidR="008E2C3F">
        <w:t xml:space="preserve"> (222 s.)</w:t>
      </w:r>
    </w:p>
    <w:p w14:paraId="6046727C" w14:textId="77777777" w:rsidR="00A00FD8" w:rsidRDefault="00A00FD8" w:rsidP="00A00FD8">
      <w:pPr>
        <w:tabs>
          <w:tab w:val="left" w:pos="3240"/>
        </w:tabs>
      </w:pPr>
    </w:p>
    <w:p w14:paraId="09A2F85C" w14:textId="77777777" w:rsidR="00A00FD8" w:rsidRDefault="00A00FD8" w:rsidP="00A00FD8">
      <w:pPr>
        <w:tabs>
          <w:tab w:val="left" w:pos="3240"/>
        </w:tabs>
      </w:pPr>
      <w:r>
        <w:t xml:space="preserve">Li, </w:t>
      </w:r>
      <w:proofErr w:type="spellStart"/>
      <w:r>
        <w:t>Xiaoqi</w:t>
      </w:r>
      <w:proofErr w:type="spellEnd"/>
      <w:r>
        <w:t xml:space="preserve"> (2013). </w:t>
      </w:r>
      <w:proofErr w:type="spellStart"/>
      <w:r w:rsidRPr="00A00FD8">
        <w:rPr>
          <w:i/>
        </w:rPr>
        <w:t>Boya</w:t>
      </w:r>
      <w:proofErr w:type="spellEnd"/>
      <w:r w:rsidRPr="00A00FD8">
        <w:rPr>
          <w:i/>
        </w:rPr>
        <w:t xml:space="preserve"> </w:t>
      </w:r>
      <w:proofErr w:type="spellStart"/>
      <w:r w:rsidRPr="00A00FD8">
        <w:rPr>
          <w:i/>
        </w:rPr>
        <w:t>Chinese</w:t>
      </w:r>
      <w:proofErr w:type="spellEnd"/>
      <w:r w:rsidRPr="00A00FD8">
        <w:rPr>
          <w:i/>
        </w:rPr>
        <w:t xml:space="preserve">: </w:t>
      </w:r>
      <w:proofErr w:type="spellStart"/>
      <w:r w:rsidRPr="00A00FD8">
        <w:rPr>
          <w:i/>
        </w:rPr>
        <w:t>Elementary</w:t>
      </w:r>
      <w:proofErr w:type="spellEnd"/>
      <w:r w:rsidRPr="00A00FD8">
        <w:rPr>
          <w:i/>
        </w:rPr>
        <w:t xml:space="preserve"> 1</w:t>
      </w:r>
      <w:r>
        <w:t xml:space="preserve"> (2:a uppl.) Peking University Press. </w:t>
      </w:r>
    </w:p>
    <w:p w14:paraId="5FD0A2C4" w14:textId="08B84107" w:rsidR="00B312E2" w:rsidRDefault="00A00FD8" w:rsidP="00A00FD8">
      <w:r>
        <w:t xml:space="preserve">ISBN: </w:t>
      </w:r>
      <w:proofErr w:type="gramStart"/>
      <w:r>
        <w:t>978-7301209073</w:t>
      </w:r>
      <w:proofErr w:type="gramEnd"/>
      <w:r w:rsidR="008E2C3F">
        <w:t xml:space="preserve"> (434 s.)</w:t>
      </w:r>
    </w:p>
    <w:p w14:paraId="10196533" w14:textId="77777777" w:rsidR="00A00FD8" w:rsidRDefault="00A00FD8" w:rsidP="00D56BFA"/>
    <w:p w14:paraId="60C84D29" w14:textId="4E0EFE0F" w:rsidR="00B312E2" w:rsidRDefault="00B312E2" w:rsidP="00D56BFA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</w:t>
      </w:r>
      <w:r w:rsidR="008E2C3F">
        <w:t xml:space="preserve"> (424 s.)</w:t>
      </w:r>
    </w:p>
    <w:p w14:paraId="620123D3" w14:textId="77777777" w:rsidR="00B312E2" w:rsidRDefault="00B312E2" w:rsidP="00D56BFA"/>
    <w:p w14:paraId="12531853" w14:textId="77777777" w:rsidR="00212B3E" w:rsidRDefault="00BB38FA" w:rsidP="00D56BFA">
      <w:proofErr w:type="spellStart"/>
      <w:r>
        <w:t>Ragvald</w:t>
      </w:r>
      <w:proofErr w:type="spellEnd"/>
      <w:r>
        <w:t>, Lars,</w:t>
      </w:r>
      <w:r w:rsidR="00212B3E">
        <w:t xml:space="preserve"> </w:t>
      </w:r>
      <w:proofErr w:type="spellStart"/>
      <w:r w:rsidR="00212B3E">
        <w:t>Ragvald</w:t>
      </w:r>
      <w:proofErr w:type="spellEnd"/>
      <w:r w:rsidR="00212B3E">
        <w:t xml:space="preserve">, </w:t>
      </w:r>
      <w:proofErr w:type="spellStart"/>
      <w:r w:rsidR="00212B3E">
        <w:t>Wai</w:t>
      </w:r>
      <w:proofErr w:type="spellEnd"/>
      <w:r w:rsidR="00212B3E">
        <w:t xml:space="preserve">-Ling </w:t>
      </w:r>
      <w:r>
        <w:t>&amp;</w:t>
      </w:r>
      <w:r w:rsidR="00212B3E">
        <w:t xml:space="preserve"> </w:t>
      </w:r>
      <w:proofErr w:type="spellStart"/>
      <w:r w:rsidR="00212B3E">
        <w:t>Björverud</w:t>
      </w:r>
      <w:proofErr w:type="spellEnd"/>
      <w:r w:rsidR="00212B3E">
        <w:t>, Susanna</w:t>
      </w:r>
      <w:r w:rsidR="00D56BFA">
        <w:t xml:space="preserve"> (2012)</w:t>
      </w:r>
      <w:r w:rsidR="00212B3E">
        <w:t xml:space="preserve">. </w:t>
      </w:r>
      <w:r w:rsidR="00212B3E" w:rsidRPr="009016F5">
        <w:rPr>
          <w:i/>
        </w:rPr>
        <w:t>Norstedts kinesisk-svenska ordbok</w:t>
      </w:r>
      <w:r w:rsidR="00D56BFA">
        <w:t>.</w:t>
      </w:r>
      <w:r w:rsidR="009016F5">
        <w:t xml:space="preserve"> Norstedts</w:t>
      </w:r>
      <w:r w:rsidR="00D56BFA">
        <w:t>.</w:t>
      </w:r>
      <w:r w:rsidR="009016F5">
        <w:t xml:space="preserve"> ISBN: </w:t>
      </w:r>
      <w:r w:rsidR="009016F5" w:rsidRPr="009016F5">
        <w:rPr>
          <w:rFonts w:cs="Arial"/>
          <w:color w:val="262626"/>
        </w:rPr>
        <w:t>9789113022925</w:t>
      </w:r>
    </w:p>
    <w:p w14:paraId="18D8E093" w14:textId="77777777" w:rsidR="00973F2A" w:rsidRDefault="00973F2A" w:rsidP="00D07F32"/>
    <w:p w14:paraId="532C38A0" w14:textId="77777777" w:rsidR="00973F2A" w:rsidRDefault="00973F2A" w:rsidP="00D56BFA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 w:rsidR="00D56BFA">
        <w:t xml:space="preserve"> (2014)</w:t>
      </w:r>
      <w:r>
        <w:t xml:space="preserve">. </w:t>
      </w:r>
      <w:r w:rsidRPr="00A07220">
        <w:rPr>
          <w:i/>
        </w:rPr>
        <w:t>M</w:t>
      </w:r>
      <w:r w:rsidR="00212B3E" w:rsidRPr="00A07220">
        <w:rPr>
          <w:i/>
        </w:rPr>
        <w:t xml:space="preserve">odern Mandarin </w:t>
      </w:r>
      <w:proofErr w:type="spellStart"/>
      <w:r w:rsidR="00212B3E" w:rsidRPr="00A07220">
        <w:rPr>
          <w:i/>
        </w:rPr>
        <w:t>Chinese</w:t>
      </w:r>
      <w:proofErr w:type="spellEnd"/>
      <w:r w:rsidR="00212B3E" w:rsidRPr="00A07220">
        <w:rPr>
          <w:i/>
        </w:rPr>
        <w:t xml:space="preserve"> </w:t>
      </w:r>
      <w:proofErr w:type="spellStart"/>
      <w:r w:rsidR="00212B3E" w:rsidRPr="00A07220">
        <w:rPr>
          <w:i/>
        </w:rPr>
        <w:t>Grammar</w:t>
      </w:r>
      <w:proofErr w:type="spellEnd"/>
      <w:r w:rsidR="00212B3E" w:rsidRPr="00A07220">
        <w:rPr>
          <w:i/>
        </w:rPr>
        <w:t xml:space="preserve">: </w:t>
      </w:r>
      <w:r w:rsidRPr="00A07220">
        <w:rPr>
          <w:i/>
        </w:rPr>
        <w:t>A Practical Guide</w:t>
      </w:r>
      <w:r w:rsidR="00D56BFA">
        <w:t xml:space="preserve">. Routledge. </w:t>
      </w:r>
      <w:r w:rsidR="00D56BFA" w:rsidRPr="00D56BFA">
        <w:t xml:space="preserve">ISBN: 9780415827140 </w:t>
      </w:r>
      <w:r w:rsidR="00D56BFA">
        <w:t>(</w:t>
      </w:r>
      <w:r w:rsidR="009016F5">
        <w:t>430 s.</w:t>
      </w:r>
      <w:r w:rsidR="00D56BFA">
        <w:t>)</w:t>
      </w:r>
      <w:r w:rsidR="009016F5">
        <w:t xml:space="preserve"> </w:t>
      </w:r>
    </w:p>
    <w:p w14:paraId="62852811" w14:textId="77777777" w:rsidR="00D07F32" w:rsidRDefault="00D07F32" w:rsidP="00D07F32"/>
    <w:p w14:paraId="295EFB21" w14:textId="0593CB2C" w:rsidR="00D07F32" w:rsidRDefault="00D07F32" w:rsidP="00D56BFA">
      <w:r>
        <w:t>Handouts, övningsmaterial etc. till momentet Allmän språklig orientering delas</w:t>
      </w:r>
      <w:r w:rsidR="008071B1">
        <w:t xml:space="preserve"> </w:t>
      </w:r>
      <w:r w:rsidR="00D56BFA">
        <w:t>ut under kursens första veckor (c:a 10 s</w:t>
      </w:r>
      <w:r w:rsidR="008071B1">
        <w:t>.</w:t>
      </w:r>
      <w:r w:rsidR="00D56BFA">
        <w:t xml:space="preserve">). </w:t>
      </w:r>
      <w:r>
        <w:t>Utöver kurslitteraturen tillkommer kompletterande material i form av övningar, bredvidläsningstexter och filmer med</w:t>
      </w:r>
      <w:r w:rsidR="00A0599D">
        <w:t xml:space="preserve"> gloslistor, som distr</w:t>
      </w:r>
      <w:r w:rsidR="00D56BFA">
        <w:t>ibueras digitalt (c:</w:t>
      </w:r>
      <w:r w:rsidR="001343D6">
        <w:t>a 50</w:t>
      </w:r>
      <w:r w:rsidR="00D56BFA">
        <w:t xml:space="preserve"> s</w:t>
      </w:r>
      <w:r>
        <w:t>.</w:t>
      </w:r>
      <w:r w:rsidR="00D56BFA">
        <w:t>).</w:t>
      </w:r>
    </w:p>
    <w:p w14:paraId="3BD4EA7E" w14:textId="77777777" w:rsidR="00D07F32" w:rsidRDefault="00D07F32" w:rsidP="00D07F32"/>
    <w:p w14:paraId="735A2A91" w14:textId="77777777" w:rsidR="001B565C" w:rsidRDefault="001B565C" w:rsidP="00D07F32">
      <w:pPr>
        <w:rPr>
          <w:b/>
        </w:rPr>
      </w:pPr>
    </w:p>
    <w:p w14:paraId="7234C4E1" w14:textId="77777777" w:rsidR="00D07F32" w:rsidRPr="009E3F8E" w:rsidRDefault="00D07F32" w:rsidP="00D07F32">
      <w:pPr>
        <w:rPr>
          <w:b/>
        </w:rPr>
      </w:pPr>
      <w:r w:rsidRPr="009E3F8E">
        <w:rPr>
          <w:b/>
        </w:rPr>
        <w:t>Referenslitteratur</w:t>
      </w:r>
    </w:p>
    <w:p w14:paraId="651FE041" w14:textId="77777777" w:rsidR="001B565C" w:rsidRDefault="001B565C" w:rsidP="00D07F32"/>
    <w:p w14:paraId="6D71D529" w14:textId="273238DC" w:rsidR="00D07F32" w:rsidRDefault="00D07F32" w:rsidP="00D07F32">
      <w:r>
        <w:t>Björkstén, Johan</w:t>
      </w:r>
      <w:r w:rsidR="00D56BFA">
        <w:t xml:space="preserve"> (1992)</w:t>
      </w:r>
      <w:r>
        <w:t xml:space="preserve">. </w:t>
      </w:r>
      <w:r w:rsidRPr="00973F2A">
        <w:rPr>
          <w:i/>
        </w:rPr>
        <w:t>Lär dig skriva kinesiska tecken</w:t>
      </w:r>
      <w:r w:rsidR="00D56BFA">
        <w:t>. Studentlitteratur.</w:t>
      </w:r>
      <w:r>
        <w:t xml:space="preserve"> </w:t>
      </w:r>
    </w:p>
    <w:p w14:paraId="6872DCD5" w14:textId="77777777" w:rsidR="008E2C3F" w:rsidRDefault="0063193F" w:rsidP="008E2C3F">
      <w:r>
        <w:t xml:space="preserve">ISBN: </w:t>
      </w:r>
      <w:r w:rsidRPr="00AE55A5">
        <w:rPr>
          <w:rFonts w:cs="Arial"/>
          <w:color w:val="333333"/>
        </w:rPr>
        <w:t>9789144360119</w:t>
      </w:r>
      <w:r w:rsidR="008E2C3F">
        <w:rPr>
          <w:rFonts w:cs="Arial"/>
          <w:color w:val="333333"/>
        </w:rPr>
        <w:t xml:space="preserve"> </w:t>
      </w:r>
      <w:r w:rsidR="008E2C3F">
        <w:t>(86 s.)</w:t>
      </w:r>
    </w:p>
    <w:p w14:paraId="70110D3F" w14:textId="4CBC220B" w:rsidR="0063193F" w:rsidRDefault="0063193F" w:rsidP="0063193F">
      <w:pPr>
        <w:pStyle w:val="Litteratur"/>
        <w:spacing w:line="360" w:lineRule="auto"/>
        <w:rPr>
          <w:rFonts w:ascii="Arial" w:hAnsi="Arial" w:cs="Arial"/>
          <w:color w:val="333333"/>
        </w:rPr>
      </w:pPr>
    </w:p>
    <w:p w14:paraId="29ABDB48" w14:textId="77777777" w:rsidR="008071B1" w:rsidRDefault="008071B1" w:rsidP="008071B1">
      <w:r>
        <w:t>Ljungqvist, Marita &amp; Sivam, Peter</w:t>
      </w:r>
      <w:r w:rsidR="00D56BFA">
        <w:t xml:space="preserve"> (2006)</w:t>
      </w:r>
      <w:r>
        <w:t xml:space="preserve">. </w:t>
      </w:r>
      <w:r w:rsidR="00A80A53">
        <w:t>”</w:t>
      </w:r>
      <w:r>
        <w:t>Kinesiska i Sverige – från kritdamm till Internet</w:t>
      </w:r>
      <w:r w:rsidR="00A80A53">
        <w:t>”</w:t>
      </w:r>
      <w:r w:rsidR="00D56BFA">
        <w:t xml:space="preserve">. Ingår i: </w:t>
      </w:r>
      <w:r w:rsidRPr="00C675D5">
        <w:rPr>
          <w:i/>
        </w:rPr>
        <w:t>Kinarapport</w:t>
      </w:r>
      <w:r w:rsidR="00D56BFA">
        <w:rPr>
          <w:i/>
        </w:rPr>
        <w:t>,</w:t>
      </w:r>
      <w:r w:rsidR="00D56BFA">
        <w:t xml:space="preserve"> nr. 2</w:t>
      </w:r>
      <w:r>
        <w:t>, sid. 2-7</w:t>
      </w:r>
      <w:r w:rsidR="00D56BFA">
        <w:t>.</w:t>
      </w:r>
    </w:p>
    <w:p w14:paraId="41082B6E" w14:textId="77777777" w:rsidR="008071B1" w:rsidRDefault="008071B1" w:rsidP="008071B1"/>
    <w:p w14:paraId="7176DF5E" w14:textId="77777777" w:rsidR="00B479FA" w:rsidRPr="00F73FA7" w:rsidRDefault="00B479FA" w:rsidP="00B479FA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78641321" w14:textId="77777777" w:rsidR="00EB5FFB" w:rsidRPr="00D56BFA" w:rsidRDefault="00EB5FFB" w:rsidP="00B479FA"/>
    <w:sectPr w:rsidR="00EB5FFB" w:rsidRPr="00D56BFA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A3F9" w14:textId="77777777" w:rsidR="00A00FD8" w:rsidRDefault="00A00FD8">
      <w:r>
        <w:separator/>
      </w:r>
    </w:p>
  </w:endnote>
  <w:endnote w:type="continuationSeparator" w:id="0">
    <w:p w14:paraId="3BD75E74" w14:textId="77777777" w:rsidR="00A00FD8" w:rsidRDefault="00A0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F352" w14:textId="77777777" w:rsidR="00A00FD8" w:rsidRDefault="00A00FD8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2E965" w14:textId="77777777" w:rsidR="00A00FD8" w:rsidRDefault="00A00FD8">
      <w:r>
        <w:separator/>
      </w:r>
    </w:p>
  </w:footnote>
  <w:footnote w:type="continuationSeparator" w:id="0">
    <w:p w14:paraId="73F6245D" w14:textId="77777777" w:rsidR="00A00FD8" w:rsidRDefault="00A00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FAA9" w14:textId="77777777" w:rsidR="00A00FD8" w:rsidRDefault="00A00FD8">
    <w:pPr>
      <w:pStyle w:val="Sidhuvud"/>
      <w:ind w:left="0"/>
    </w:pPr>
  </w:p>
  <w:p w14:paraId="4B58CD68" w14:textId="77777777" w:rsidR="00A00FD8" w:rsidRDefault="00A00FD8">
    <w:pPr>
      <w:pStyle w:val="Sidhuvud"/>
      <w:ind w:left="0"/>
    </w:pPr>
  </w:p>
  <w:p w14:paraId="28CCE879" w14:textId="77777777" w:rsidR="00A00FD8" w:rsidRDefault="00A00FD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E2C3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C0EE" w14:textId="77777777" w:rsidR="00A00FD8" w:rsidRDefault="00A00FD8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E7815" wp14:editId="2F9188EF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5E4C" w14:textId="77777777" w:rsidR="00A00FD8" w:rsidRDefault="00A00FD8">
    <w:pPr>
      <w:pStyle w:val="Sidhuvud"/>
    </w:pPr>
  </w:p>
  <w:p w14:paraId="1F5482EC" w14:textId="77777777" w:rsidR="00A00FD8" w:rsidRDefault="00A00FD8">
    <w:pPr>
      <w:pStyle w:val="Sidhuvud"/>
    </w:pPr>
  </w:p>
  <w:p w14:paraId="082F4E23" w14:textId="77777777" w:rsidR="00A00FD8" w:rsidRDefault="00A00FD8">
    <w:pPr>
      <w:pStyle w:val="Sidhuvud"/>
    </w:pPr>
  </w:p>
  <w:p w14:paraId="19D5433F" w14:textId="77777777" w:rsidR="00A00FD8" w:rsidRDefault="00A00FD8">
    <w:pPr>
      <w:pStyle w:val="Sidhuvud"/>
    </w:pPr>
  </w:p>
  <w:p w14:paraId="25819A03" w14:textId="77777777" w:rsidR="00A00FD8" w:rsidRDefault="00A00FD8">
    <w:pPr>
      <w:pStyle w:val="Sidhuvud"/>
    </w:pPr>
  </w:p>
  <w:p w14:paraId="77FE1B8F" w14:textId="77777777" w:rsidR="00A00FD8" w:rsidRDefault="00A00FD8">
    <w:pPr>
      <w:pStyle w:val="Sidhuvud"/>
      <w:tabs>
        <w:tab w:val="clear" w:pos="8840"/>
        <w:tab w:val="left" w:pos="1966"/>
      </w:tabs>
    </w:pPr>
    <w:r>
      <w:tab/>
    </w:r>
  </w:p>
  <w:p w14:paraId="6A743F2C" w14:textId="77777777" w:rsidR="00A00FD8" w:rsidRDefault="00A00FD8">
    <w:pPr>
      <w:pStyle w:val="Sidhuvud"/>
      <w:tabs>
        <w:tab w:val="clear" w:pos="8840"/>
        <w:tab w:val="left" w:pos="1966"/>
      </w:tabs>
    </w:pPr>
  </w:p>
  <w:p w14:paraId="08A86F80" w14:textId="77777777" w:rsidR="00A00FD8" w:rsidRDefault="00A00FD8">
    <w:pPr>
      <w:pStyle w:val="Sidhuvud"/>
      <w:tabs>
        <w:tab w:val="clear" w:pos="8840"/>
        <w:tab w:val="left" w:pos="1966"/>
      </w:tabs>
    </w:pPr>
  </w:p>
  <w:p w14:paraId="40CA4649" w14:textId="77777777" w:rsidR="00A00FD8" w:rsidRDefault="00A00FD8">
    <w:pPr>
      <w:pStyle w:val="Sidhuvud"/>
      <w:tabs>
        <w:tab w:val="clear" w:pos="8840"/>
        <w:tab w:val="left" w:pos="1966"/>
      </w:tabs>
    </w:pPr>
  </w:p>
  <w:p w14:paraId="2AF72E9F" w14:textId="77777777" w:rsidR="00A00FD8" w:rsidRDefault="00A00FD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3F015A" wp14:editId="7523D34D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04F0B" w14:textId="77777777" w:rsidR="00A00FD8" w:rsidRDefault="00A00FD8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8F50880" w14:textId="77777777" w:rsidR="00A00FD8" w:rsidRPr="008B2362" w:rsidRDefault="00A00FD8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19504F0B" w14:textId="77777777" w:rsidR="00AA1964" w:rsidRDefault="00AA1964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38F50880" w14:textId="77777777" w:rsidR="008B2362" w:rsidRPr="008B2362" w:rsidRDefault="008B2362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1C2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9"/>
    <w:rsid w:val="00106901"/>
    <w:rsid w:val="001343D6"/>
    <w:rsid w:val="001B565C"/>
    <w:rsid w:val="00212B3E"/>
    <w:rsid w:val="00284C6D"/>
    <w:rsid w:val="003926E9"/>
    <w:rsid w:val="005332DC"/>
    <w:rsid w:val="00565B64"/>
    <w:rsid w:val="0063193F"/>
    <w:rsid w:val="00726A54"/>
    <w:rsid w:val="00746084"/>
    <w:rsid w:val="007D12E7"/>
    <w:rsid w:val="008071B1"/>
    <w:rsid w:val="008B2362"/>
    <w:rsid w:val="008D0B1B"/>
    <w:rsid w:val="008E2C3F"/>
    <w:rsid w:val="009016F5"/>
    <w:rsid w:val="00973F2A"/>
    <w:rsid w:val="00A00FD8"/>
    <w:rsid w:val="00A0599D"/>
    <w:rsid w:val="00A07220"/>
    <w:rsid w:val="00A80A53"/>
    <w:rsid w:val="00AA1964"/>
    <w:rsid w:val="00AE55A5"/>
    <w:rsid w:val="00B312E2"/>
    <w:rsid w:val="00B479FA"/>
    <w:rsid w:val="00B70EAF"/>
    <w:rsid w:val="00B87B66"/>
    <w:rsid w:val="00BA365A"/>
    <w:rsid w:val="00BB38FA"/>
    <w:rsid w:val="00CB4F5E"/>
    <w:rsid w:val="00CD79A4"/>
    <w:rsid w:val="00D07F32"/>
    <w:rsid w:val="00D56BFA"/>
    <w:rsid w:val="00DA2751"/>
    <w:rsid w:val="00DF2FA5"/>
    <w:rsid w:val="00E14611"/>
    <w:rsid w:val="00E81798"/>
    <w:rsid w:val="00EB5FFB"/>
    <w:rsid w:val="00EB7876"/>
    <w:rsid w:val="00F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BB9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yp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64</TotalTime>
  <Pages>2</Pages>
  <Words>241</Words>
  <Characters>1282</Characters>
  <Application>Microsoft Macintosh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Litteraturlista för KINC13, KINESISKA: FORTSÄTTNINGSKURS 30 hp fastställd av Lärarkollegium 5,  2012-xx-xx</vt:lpstr>
      <vt:lpstr>Litteraturlista för KINC13, KINESISKA: FORTSÄTTNINGSKURS 30 hp fastställd av Lärarkollegium 5,  2012-xx-xx</vt:lpstr>
    </vt:vector>
  </TitlesOfParts>
  <Company>Teologiska institutionen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KINC13, KINESISKA: FORTSÄTTNINGSKURS 30 hp fastställd av Lärarkollegium 5,  2012-xx-xx</dc:title>
  <dc:subject/>
  <dc:creator>Kristina Arnrup Thorsbro</dc:creator>
  <cp:keywords/>
  <cp:lastModifiedBy>Peter Sivam</cp:lastModifiedBy>
  <cp:revision>11</cp:revision>
  <cp:lastPrinted>2015-12-02T10:43:00Z</cp:lastPrinted>
  <dcterms:created xsi:type="dcterms:W3CDTF">2015-11-29T20:24:00Z</dcterms:created>
  <dcterms:modified xsi:type="dcterms:W3CDTF">2016-12-09T18:26:00Z</dcterms:modified>
</cp:coreProperties>
</file>