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Pr="005A0B93" w:rsidRDefault="005A0B93" w:rsidP="005C0B8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  <w:r w:rsidR="005C0B82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BD7A96" w:rsidRDefault="00BD7A96" w:rsidP="005C0B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logga in med </w:t>
      </w:r>
      <w:proofErr w:type="spellStart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982E14" w:rsidRPr="006D53BE" w:rsidRDefault="005C0B82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7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9632B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9632B1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4: Digitalålderns bilder (7, 5 högskolepoäng)</w:t>
      </w:r>
    </w:p>
    <w:p w:rsidR="00795E81" w:rsidRPr="009632B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4C249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8"/>
          <w:lang w:bidi="sv-SE"/>
        </w:rPr>
      </w:pP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Bignell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, Jonathan (2004 </w:t>
      </w: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eller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senare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), </w:t>
      </w:r>
      <w:r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 xml:space="preserve">An Introduction to </w:t>
      </w:r>
      <w:r w:rsidR="004C2499"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>Television</w:t>
      </w:r>
      <w:r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 xml:space="preserve"> Studies</w:t>
      </w:r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, London: Routledge,</w:t>
      </w:r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>i</w:t>
      </w:r>
      <w:proofErr w:type="spellEnd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>urval</w:t>
      </w:r>
      <w:proofErr w:type="spellEnd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(ca 100 s)</w:t>
      </w:r>
    </w:p>
    <w:p w:rsidR="00795E81" w:rsidRPr="004C249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</w:p>
    <w:p w:rsidR="00621BDD" w:rsidRDefault="00621BDD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621BDD">
        <w:rPr>
          <w:rFonts w:ascii="Times New Roman" w:hAnsi="Times New Roman" w:cs="Times-Roman"/>
          <w:sz w:val="24"/>
          <w:szCs w:val="24"/>
          <w:lang w:bidi="sv-SE"/>
        </w:rPr>
        <w:t>Bordwell</w:t>
      </w:r>
      <w:proofErr w:type="spellEnd"/>
      <w:r w:rsidRPr="00621BDD">
        <w:rPr>
          <w:rFonts w:ascii="Times New Roman" w:hAnsi="Times New Roman" w:cs="Times-Roman"/>
          <w:sz w:val="24"/>
          <w:szCs w:val="24"/>
          <w:lang w:bidi="sv-SE"/>
        </w:rPr>
        <w:t xml:space="preserve">, David (2006), </w:t>
      </w:r>
      <w:proofErr w:type="gramStart"/>
      <w:r w:rsidRPr="00192310">
        <w:rPr>
          <w:rFonts w:ascii="Times New Roman" w:hAnsi="Times New Roman" w:cs="Times-Roman"/>
          <w:i/>
          <w:sz w:val="24"/>
          <w:szCs w:val="24"/>
          <w:lang w:bidi="sv-SE"/>
        </w:rPr>
        <w:t>The</w:t>
      </w:r>
      <w:proofErr w:type="gramEnd"/>
      <w:r w:rsidRPr="00192310">
        <w:rPr>
          <w:rFonts w:ascii="Times New Roman" w:hAnsi="Times New Roman" w:cs="Times-Roman"/>
          <w:i/>
          <w:sz w:val="24"/>
          <w:szCs w:val="24"/>
          <w:lang w:bidi="sv-SE"/>
        </w:rPr>
        <w:t xml:space="preserve"> Way Hollywood Tells It: Story and Style in Modern Movies</w:t>
      </w:r>
      <w:r>
        <w:rPr>
          <w:rFonts w:ascii="Times New Roman" w:hAnsi="Times New Roman" w:cs="Times-Roman"/>
          <w:sz w:val="24"/>
          <w:szCs w:val="24"/>
          <w:lang w:bidi="sv-SE"/>
        </w:rPr>
        <w:t>, Berkeley</w:t>
      </w:r>
      <w:r w:rsidRPr="00621BDD">
        <w:rPr>
          <w:rFonts w:ascii="Times New Roman" w:hAnsi="Times New Roman" w:cs="Times-Roman"/>
          <w:sz w:val="24"/>
          <w:szCs w:val="24"/>
          <w:lang w:bidi="sv-SE"/>
        </w:rPr>
        <w:t>: University of Ca</w:t>
      </w:r>
      <w:r w:rsidR="00FA7AC0">
        <w:rPr>
          <w:rFonts w:ascii="Times New Roman" w:hAnsi="Times New Roman" w:cs="Times-Roman"/>
          <w:sz w:val="24"/>
          <w:szCs w:val="24"/>
          <w:lang w:bidi="sv-SE"/>
        </w:rPr>
        <w:t>lifornia Press, cop. 2006 (280s</w:t>
      </w:r>
      <w:r w:rsidRPr="00621BDD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621BDD" w:rsidRDefault="00621BDD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795E81" w:rsidRPr="00ED3789" w:rsidRDefault="00795E81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Grainge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Paul, Mark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Jancovich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&amp; Sharon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Monteith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(2007),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</w:t>
      </w:r>
      <w:proofErr w:type="gramEnd"/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An Introduction and Reader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(50 s)</w:t>
      </w: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Jenkins, Henry (2006),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Convergence Culture: Where Old and New Media Collide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, New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D3789">
        <w:rPr>
          <w:rFonts w:ascii="Times New Roman" w:hAnsi="Times New Roman" w:cs="Times-Roman"/>
          <w:sz w:val="24"/>
          <w:szCs w:val="24"/>
          <w:lang w:bidi="sv-SE"/>
        </w:rPr>
        <w:t>York &amp; Lon</w:t>
      </w:r>
      <w:r w:rsidR="00192310">
        <w:rPr>
          <w:rFonts w:ascii="Times New Roman" w:hAnsi="Times New Roman" w:cs="Times-Roman"/>
          <w:sz w:val="24"/>
          <w:szCs w:val="24"/>
          <w:lang w:bidi="sv-SE"/>
        </w:rPr>
        <w:t xml:space="preserve">don: New York University Press, 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(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Sv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övers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Konvergenskulturen: där gamla och nya medier kolliderar, </w:t>
      </w:r>
      <w:r w:rsidRPr="003C2459">
        <w:rPr>
          <w:rFonts w:ascii="Times New Roman" w:hAnsi="Times New Roman" w:cs="Times-Roman"/>
          <w:iCs/>
          <w:sz w:val="24"/>
          <w:szCs w:val="24"/>
          <w:lang w:val="sv-SE" w:bidi="sv-SE"/>
        </w:rPr>
        <w:t>Göteborg: Daidalos 2008</w:t>
      </w: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 w:rsidR="00192310">
        <w:rPr>
          <w:rFonts w:ascii="Times New Roman" w:hAnsi="Times New Roman" w:cs="Times-Roman"/>
          <w:sz w:val="24"/>
          <w:szCs w:val="24"/>
          <w:lang w:val="sv-SE" w:bidi="sv-SE"/>
        </w:rPr>
        <w:t>, i urval (ca 100 s)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6391E" w:rsidRPr="00621BDD" w:rsidRDefault="007A0558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/>
          <w:sz w:val="24"/>
          <w:szCs w:val="24"/>
        </w:rPr>
        <w:t>McLane, Betsy A (2012),</w:t>
      </w:r>
      <w:r w:rsidRPr="00C05F4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sz w:val="24"/>
          <w:szCs w:val="24"/>
        </w:rPr>
        <w:t xml:space="preserve"> New History of Documentary F</w:t>
      </w:r>
      <w:r w:rsidRPr="00C05F47">
        <w:rPr>
          <w:rStyle w:val="Betoning"/>
          <w:rFonts w:ascii="Times New Roman" w:hAnsi="Times New Roman"/>
          <w:sz w:val="24"/>
          <w:szCs w:val="24"/>
        </w:rPr>
        <w:t>ilm</w:t>
      </w:r>
      <w:r>
        <w:rPr>
          <w:rFonts w:ascii="Times New Roman" w:hAnsi="Times New Roman"/>
          <w:sz w:val="24"/>
          <w:szCs w:val="24"/>
        </w:rPr>
        <w:t>,</w:t>
      </w:r>
      <w:r w:rsidRPr="00C05F47">
        <w:rPr>
          <w:rFonts w:ascii="Times New Roman" w:hAnsi="Times New Roman"/>
          <w:sz w:val="24"/>
          <w:szCs w:val="24"/>
        </w:rPr>
        <w:t xml:space="preserve"> 2nd ed. New York, NY: Continuum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kap</w:t>
      </w:r>
      <w:proofErr w:type="spellEnd"/>
      <w:r>
        <w:rPr>
          <w:rFonts w:ascii="Times New Roman" w:hAnsi="Times New Roman"/>
          <w:sz w:val="24"/>
          <w:szCs w:val="24"/>
        </w:rPr>
        <w:t xml:space="preserve"> 11–16 </w:t>
      </w:r>
      <w:proofErr w:type="spellStart"/>
      <w:r>
        <w:rPr>
          <w:rFonts w:ascii="Times New Roman" w:hAnsi="Times New Roman"/>
          <w:sz w:val="24"/>
          <w:szCs w:val="24"/>
        </w:rPr>
        <w:t>valda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delar</w:t>
      </w:r>
      <w:proofErr w:type="spellEnd"/>
      <w:r>
        <w:rPr>
          <w:rFonts w:ascii="Times New Roman" w:hAnsi="Times New Roman"/>
          <w:sz w:val="24"/>
          <w:szCs w:val="24"/>
        </w:rPr>
        <w:t xml:space="preserve"> (80 s)</w:t>
      </w:r>
    </w:p>
    <w:p w:rsidR="0066391E" w:rsidRPr="00192310" w:rsidRDefault="0066391E" w:rsidP="0066391E">
      <w:pPr>
        <w:pStyle w:val="Ingetavstnd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C8465E" w:rsidRPr="00C8465E" w:rsidRDefault="00C8465E" w:rsidP="00C8465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8465E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</w:t>
      </w:r>
      <w:proofErr w:type="spellStart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C8465E">
        <w:rPr>
          <w:rFonts w:ascii="Times New Roman" w:hAnsi="Times New Roman" w:cs="Times-Roman"/>
          <w:sz w:val="24"/>
          <w:szCs w:val="24"/>
          <w:lang w:bidi="sv-SE"/>
        </w:rPr>
        <w:t>Lund: Nordic Academic Press.</w:t>
      </w:r>
      <w:r w:rsidR="004206F2">
        <w:rPr>
          <w:rFonts w:ascii="Times New Roman" w:hAnsi="Times New Roman" w:cs="Times-Roman"/>
          <w:sz w:val="24"/>
          <w:szCs w:val="24"/>
          <w:lang w:val="en-GB" w:bidi="sv-SE"/>
        </w:rPr>
        <w:t xml:space="preserve"> ISBN: 9789185509362, 169-345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</w:t>
      </w:r>
      <w:r w:rsidR="00621BDD">
        <w:rPr>
          <w:rFonts w:ascii="Times New Roman" w:hAnsi="Times New Roman" w:cs="Times-Roman"/>
          <w:sz w:val="24"/>
          <w:szCs w:val="24"/>
          <w:lang w:val="en-GB" w:bidi="sv-SE"/>
        </w:rPr>
        <w:t>176</w:t>
      </w:r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s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:rsidR="007A0558" w:rsidRDefault="007A055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5C0B82" w:rsidRDefault="00795E81" w:rsidP="005C0B8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Boston</w:t>
      </w:r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,Mass</w:t>
      </w:r>
      <w:proofErr w:type="spellEnd"/>
      <w:proofErr w:type="gramEnd"/>
      <w:r w:rsidRPr="00ED3789">
        <w:rPr>
          <w:rFonts w:ascii="Times New Roman" w:hAnsi="Times New Roman" w:cs="Times-Roman"/>
          <w:sz w:val="24"/>
          <w:szCs w:val="24"/>
          <w:lang w:bidi="sv-SE"/>
        </w:rPr>
        <w:t>.: McGraw-Hill, part five and six (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utom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kap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26 film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Latinamerika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mm) (200 s)</w:t>
      </w:r>
    </w:p>
    <w:p w:rsidR="005C0B82" w:rsidRDefault="005C0B82" w:rsidP="005C0B8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A7AC0" w:rsidRPr="00621BDD" w:rsidRDefault="00FA7AC0" w:rsidP="005C0B8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bookmarkStart w:id="0" w:name="_GoBack"/>
      <w:bookmarkEnd w:id="0"/>
      <w:r>
        <w:rPr>
          <w:rFonts w:ascii="Times New Roman" w:hAnsi="Times New Roman" w:cs="Times-Roman"/>
          <w:sz w:val="24"/>
          <w:szCs w:val="24"/>
          <w:lang w:bidi="sv-SE"/>
        </w:rPr>
        <w:t>(986 s)</w:t>
      </w:r>
    </w:p>
    <w:sectPr w:rsidR="00FA7AC0" w:rsidRPr="00621BDD" w:rsidSect="005C0B82">
      <w:headerReference w:type="default" r:id="rId8"/>
      <w:headerReference w:type="first" r:id="rId9"/>
      <w:footerReference w:type="first" r:id="rId10"/>
      <w:type w:val="continuous"/>
      <w:pgSz w:w="11900" w:h="16840"/>
      <w:pgMar w:top="20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C0B8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3280765B" wp14:editId="05496192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30CFB7" wp14:editId="4A9D89BA">
              <wp:simplePos x="0" y="0"/>
              <wp:positionH relativeFrom="page">
                <wp:posOffset>723900</wp:posOffset>
              </wp:positionH>
              <wp:positionV relativeFrom="page">
                <wp:posOffset>1876425</wp:posOffset>
              </wp:positionV>
              <wp:extent cx="2950845" cy="714375"/>
              <wp:effectExtent l="0" t="0" r="190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7pt;margin-top:147.75pt;width:232.3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+13QIAAF4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D43B5"/>
    <w:rsid w:val="00192310"/>
    <w:rsid w:val="001A197E"/>
    <w:rsid w:val="00240B90"/>
    <w:rsid w:val="00240FCE"/>
    <w:rsid w:val="00260141"/>
    <w:rsid w:val="002C059D"/>
    <w:rsid w:val="002F59F1"/>
    <w:rsid w:val="00376807"/>
    <w:rsid w:val="003809B1"/>
    <w:rsid w:val="003A715A"/>
    <w:rsid w:val="003C2459"/>
    <w:rsid w:val="004206F2"/>
    <w:rsid w:val="0045494C"/>
    <w:rsid w:val="004A4976"/>
    <w:rsid w:val="004C2499"/>
    <w:rsid w:val="00550D0A"/>
    <w:rsid w:val="005A0B93"/>
    <w:rsid w:val="005B00F6"/>
    <w:rsid w:val="005C0B82"/>
    <w:rsid w:val="00621BDD"/>
    <w:rsid w:val="00635CB3"/>
    <w:rsid w:val="0066391E"/>
    <w:rsid w:val="006D53BE"/>
    <w:rsid w:val="00701D77"/>
    <w:rsid w:val="00736317"/>
    <w:rsid w:val="00764CD1"/>
    <w:rsid w:val="00795E81"/>
    <w:rsid w:val="007A0558"/>
    <w:rsid w:val="007E663E"/>
    <w:rsid w:val="009632B1"/>
    <w:rsid w:val="00982E14"/>
    <w:rsid w:val="009A1CDE"/>
    <w:rsid w:val="00A76A75"/>
    <w:rsid w:val="00A81576"/>
    <w:rsid w:val="00B17D57"/>
    <w:rsid w:val="00B46784"/>
    <w:rsid w:val="00BD7A96"/>
    <w:rsid w:val="00BF2B19"/>
    <w:rsid w:val="00C05F47"/>
    <w:rsid w:val="00C14002"/>
    <w:rsid w:val="00C32689"/>
    <w:rsid w:val="00C8465E"/>
    <w:rsid w:val="00D16945"/>
    <w:rsid w:val="00D9348B"/>
    <w:rsid w:val="00E55583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2162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3</cp:revision>
  <cp:lastPrinted>2015-05-26T10:56:00Z</cp:lastPrinted>
  <dcterms:created xsi:type="dcterms:W3CDTF">2015-06-05T12:41:00Z</dcterms:created>
  <dcterms:modified xsi:type="dcterms:W3CDTF">2015-06-05T12:42:00Z</dcterms:modified>
</cp:coreProperties>
</file>